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700" w:rsidRPr="00956112" w:rsidRDefault="00B40162" w:rsidP="002372C1">
      <w:pPr>
        <w:spacing w:line="360" w:lineRule="auto"/>
        <w:jc w:val="center"/>
        <w:rPr>
          <w:rFonts w:ascii="Times New Roman" w:hAnsi="Times New Roman" w:cs="Times New Roman"/>
          <w:sz w:val="24"/>
          <w:szCs w:val="24"/>
        </w:rPr>
      </w:pPr>
      <w:r w:rsidRPr="00956112">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B32097" w:rsidRPr="00956112">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B32097" w:rsidRPr="00956112">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DD7706" w:rsidRPr="00956112">
        <w:rPr>
          <w:rFonts w:ascii="Times New Roman" w:hAnsi="Times New Roman" w:cs="Times New Roman"/>
          <w:noProof/>
          <w:sz w:val="24"/>
          <w:szCs w:val="24"/>
        </w:rPr>
        <w:drawing>
          <wp:inline distT="0" distB="0" distL="0" distR="0">
            <wp:extent cx="1504950" cy="1695450"/>
            <wp:effectExtent l="19050" t="0" r="0" b="0"/>
            <wp:docPr id="10" name="Picture 1" descr="Addis Abab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s Ababa University"/>
                    <pic:cNvPicPr>
                      <a:picLocks noChangeAspect="1" noChangeArrowheads="1"/>
                    </pic:cNvPicPr>
                  </pic:nvPicPr>
                  <pic:blipFill>
                    <a:blip r:embed="rId9"/>
                    <a:srcRect/>
                    <a:stretch>
                      <a:fillRect/>
                    </a:stretch>
                  </pic:blipFill>
                  <pic:spPr bwMode="auto">
                    <a:xfrm>
                      <a:off x="0" y="0"/>
                      <a:ext cx="1504950" cy="1695450"/>
                    </a:xfrm>
                    <a:prstGeom prst="rect">
                      <a:avLst/>
                    </a:prstGeom>
                    <a:noFill/>
                    <a:ln w="9525">
                      <a:noFill/>
                      <a:miter lim="800000"/>
                      <a:headEnd/>
                      <a:tailEnd/>
                    </a:ln>
                  </pic:spPr>
                </pic:pic>
              </a:graphicData>
            </a:graphic>
          </wp:inline>
        </w:drawing>
      </w:r>
    </w:p>
    <w:p w:rsidR="00E61B22" w:rsidRPr="00956112" w:rsidRDefault="00E61B22" w:rsidP="002372C1">
      <w:pPr>
        <w:spacing w:line="360" w:lineRule="auto"/>
        <w:jc w:val="center"/>
        <w:rPr>
          <w:rFonts w:ascii="Times New Roman" w:hAnsi="Times New Roman" w:cs="Times New Roman"/>
          <w:b/>
          <w:i/>
          <w:sz w:val="40"/>
          <w:szCs w:val="40"/>
        </w:rPr>
      </w:pPr>
      <w:r w:rsidRPr="00956112">
        <w:rPr>
          <w:rFonts w:ascii="Times New Roman" w:hAnsi="Times New Roman" w:cs="Times New Roman"/>
          <w:b/>
          <w:i/>
          <w:sz w:val="40"/>
          <w:szCs w:val="40"/>
        </w:rPr>
        <w:t xml:space="preserve">Academic Standards </w:t>
      </w:r>
      <w:r w:rsidR="00690520" w:rsidRPr="00956112">
        <w:rPr>
          <w:rFonts w:ascii="Times New Roman" w:hAnsi="Times New Roman" w:cs="Times New Roman"/>
          <w:b/>
          <w:i/>
          <w:sz w:val="40"/>
          <w:szCs w:val="40"/>
        </w:rPr>
        <w:t>and Quality Enhancement Bulletin</w:t>
      </w:r>
    </w:p>
    <w:p w:rsidR="00E66C84" w:rsidRPr="00956112" w:rsidRDefault="00EE264E" w:rsidP="002372C1">
      <w:pPr>
        <w:spacing w:line="360" w:lineRule="auto"/>
        <w:jc w:val="center"/>
        <w:rPr>
          <w:rFonts w:ascii="Times New Roman" w:hAnsi="Times New Roman" w:cs="Times New Roman"/>
          <w:sz w:val="24"/>
          <w:szCs w:val="24"/>
        </w:rPr>
      </w:pPr>
      <w:r w:rsidRPr="00956112">
        <w:rPr>
          <w:rFonts w:ascii="Times New Roman" w:hAnsi="Times New Roman" w:cs="Times New Roman"/>
          <w:noProof/>
          <w:sz w:val="24"/>
          <w:szCs w:val="24"/>
        </w:rPr>
        <w:drawing>
          <wp:inline distT="0" distB="0" distL="0" distR="0">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B40162" w:rsidRPr="00956112">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B32097" w:rsidRPr="00956112">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906F2A" w:rsidRPr="00956112">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906F2A" w:rsidRPr="00956112">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906F2A" w:rsidRPr="00956112">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r w:rsidR="00906F2A" w:rsidRPr="00956112">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7086600</wp:posOffset>
            </wp:positionH>
            <wp:positionV relativeFrom="paragraph">
              <wp:posOffset>342900</wp:posOffset>
            </wp:positionV>
            <wp:extent cx="2514600" cy="251460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14600" cy="2514600"/>
                    </a:xfrm>
                    <a:prstGeom prst="rect">
                      <a:avLst/>
                    </a:prstGeom>
                    <a:noFill/>
                    <a:ln w="28575">
                      <a:miter lim="800000"/>
                      <a:headEnd/>
                      <a:tailEnd/>
                    </a:ln>
                  </pic:spPr>
                </pic:pic>
              </a:graphicData>
            </a:graphic>
          </wp:anchor>
        </w:drawing>
      </w:r>
    </w:p>
    <w:p w:rsidR="00006D60" w:rsidRPr="00956112" w:rsidRDefault="00795372" w:rsidP="002372C1">
      <w:pPr>
        <w:spacing w:line="360" w:lineRule="auto"/>
        <w:jc w:val="center"/>
        <w:rPr>
          <w:rFonts w:ascii="Times New Roman" w:hAnsi="Times New Roman" w:cs="Times New Roman"/>
          <w:b/>
          <w:sz w:val="24"/>
          <w:szCs w:val="24"/>
        </w:rPr>
      </w:pPr>
      <w:r w:rsidRPr="00956112">
        <w:rPr>
          <w:rFonts w:ascii="Times New Roman" w:hAnsi="Times New Roman" w:cs="Times New Roman"/>
          <w:b/>
          <w:i/>
          <w:sz w:val="24"/>
          <w:szCs w:val="24"/>
        </w:rPr>
        <w:t>“</w:t>
      </w:r>
      <w:r w:rsidR="00006D60" w:rsidRPr="00956112">
        <w:rPr>
          <w:rFonts w:ascii="Times New Roman" w:hAnsi="Times New Roman" w:cs="Times New Roman"/>
          <w:b/>
          <w:i/>
          <w:sz w:val="24"/>
          <w:szCs w:val="24"/>
        </w:rPr>
        <w:t xml:space="preserve">Excellence in Higher Education Quality: One Shared </w:t>
      </w:r>
      <w:r w:rsidR="00307307" w:rsidRPr="00956112">
        <w:rPr>
          <w:rFonts w:ascii="Times New Roman" w:hAnsi="Times New Roman" w:cs="Times New Roman"/>
          <w:b/>
          <w:i/>
          <w:sz w:val="24"/>
          <w:szCs w:val="24"/>
        </w:rPr>
        <w:t>Vision</w:t>
      </w:r>
      <w:r w:rsidR="00307307" w:rsidRPr="00956112">
        <w:rPr>
          <w:rFonts w:ascii="Times New Roman" w:hAnsi="Times New Roman" w:cs="Times New Roman"/>
          <w:b/>
          <w:sz w:val="24"/>
          <w:szCs w:val="24"/>
        </w:rPr>
        <w:t>!</w:t>
      </w:r>
    </w:p>
    <w:p w:rsidR="00D04CCA" w:rsidRPr="00956112" w:rsidRDefault="00956112" w:rsidP="002372C1">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Office of the Academic</w:t>
      </w:r>
      <w:r w:rsidR="00DD7706" w:rsidRPr="00956112">
        <w:rPr>
          <w:rFonts w:ascii="Times New Roman" w:hAnsi="Times New Roman" w:cs="Times New Roman"/>
          <w:b/>
          <w:sz w:val="24"/>
          <w:szCs w:val="24"/>
        </w:rPr>
        <w:t xml:space="preserve"> Standards and Quality E</w:t>
      </w:r>
      <w:r w:rsidR="00CC7C9A" w:rsidRPr="00956112">
        <w:rPr>
          <w:rFonts w:ascii="Times New Roman" w:hAnsi="Times New Roman" w:cs="Times New Roman"/>
          <w:b/>
          <w:sz w:val="24"/>
          <w:szCs w:val="24"/>
        </w:rPr>
        <w:t>nhancement</w:t>
      </w:r>
      <w:r w:rsidR="001F21A4" w:rsidRPr="00956112">
        <w:rPr>
          <w:rFonts w:ascii="Times New Roman" w:hAnsi="Times New Roman" w:cs="Times New Roman"/>
          <w:b/>
          <w:sz w:val="24"/>
          <w:szCs w:val="24"/>
        </w:rPr>
        <w:t xml:space="preserve"> (OASQE)</w:t>
      </w:r>
      <w:r w:rsidR="00CC7C9A" w:rsidRPr="00956112">
        <w:rPr>
          <w:rFonts w:ascii="Times New Roman" w:hAnsi="Times New Roman" w:cs="Times New Roman"/>
          <w:b/>
          <w:sz w:val="24"/>
          <w:szCs w:val="24"/>
        </w:rPr>
        <w:t>, Addis Ababa University</w:t>
      </w:r>
      <w:r w:rsidR="0021534D" w:rsidRPr="00956112">
        <w:rPr>
          <w:rFonts w:ascii="Times New Roman" w:hAnsi="Times New Roman" w:cs="Times New Roman"/>
          <w:b/>
          <w:sz w:val="24"/>
          <w:szCs w:val="24"/>
        </w:rPr>
        <w:t>,</w:t>
      </w:r>
      <w:r w:rsidR="00F86F52" w:rsidRPr="00956112">
        <w:rPr>
          <w:rFonts w:ascii="Times New Roman" w:hAnsi="Times New Roman" w:cs="Times New Roman"/>
          <w:b/>
          <w:sz w:val="24"/>
          <w:szCs w:val="24"/>
        </w:rPr>
        <w:t xml:space="preserve"> Addis Ababa,</w:t>
      </w:r>
      <w:r w:rsidR="0021534D" w:rsidRPr="00956112">
        <w:rPr>
          <w:rFonts w:ascii="Times New Roman" w:hAnsi="Times New Roman" w:cs="Times New Roman"/>
          <w:b/>
          <w:sz w:val="24"/>
          <w:szCs w:val="24"/>
        </w:rPr>
        <w:t xml:space="preserve"> Ethiopia</w:t>
      </w:r>
      <w:r w:rsidR="00DD7706" w:rsidRPr="00956112">
        <w:rPr>
          <w:rFonts w:ascii="Times New Roman" w:hAnsi="Times New Roman" w:cs="Times New Roman"/>
          <w:b/>
          <w:sz w:val="24"/>
          <w:szCs w:val="24"/>
        </w:rPr>
        <w:t xml:space="preserve"> </w:t>
      </w:r>
    </w:p>
    <w:p w:rsidR="00A7205B" w:rsidRPr="00956112" w:rsidRDefault="00A7205B" w:rsidP="002372C1">
      <w:pPr>
        <w:spacing w:line="360" w:lineRule="auto"/>
        <w:jc w:val="both"/>
        <w:rPr>
          <w:rFonts w:ascii="Times New Roman" w:hAnsi="Times New Roman" w:cs="Times New Roman"/>
          <w:b/>
          <w:i/>
          <w:sz w:val="24"/>
          <w:szCs w:val="24"/>
        </w:rPr>
      </w:pPr>
    </w:p>
    <w:p w:rsidR="001B4459" w:rsidRPr="00956112" w:rsidRDefault="00EC0476" w:rsidP="00956112">
      <w:pPr>
        <w:spacing w:line="360" w:lineRule="auto"/>
        <w:jc w:val="center"/>
        <w:rPr>
          <w:rFonts w:ascii="Times New Roman" w:hAnsi="Times New Roman" w:cs="Times New Roman"/>
          <w:b/>
          <w:i/>
          <w:color w:val="00B050"/>
          <w:sz w:val="26"/>
          <w:szCs w:val="24"/>
        </w:rPr>
      </w:pPr>
      <w:r w:rsidRPr="00956112">
        <w:rPr>
          <w:rFonts w:ascii="Times New Roman" w:hAnsi="Times New Roman" w:cs="Times New Roman"/>
          <w:b/>
          <w:i/>
          <w:color w:val="00B050"/>
          <w:sz w:val="26"/>
          <w:szCs w:val="24"/>
        </w:rPr>
        <w:t xml:space="preserve">Congratulations </w:t>
      </w:r>
      <w:r w:rsidR="00297285" w:rsidRPr="00956112">
        <w:rPr>
          <w:rFonts w:ascii="Times New Roman" w:hAnsi="Times New Roman" w:cs="Times New Roman"/>
          <w:b/>
          <w:i/>
          <w:color w:val="00B050"/>
          <w:sz w:val="26"/>
          <w:szCs w:val="24"/>
        </w:rPr>
        <w:t>to the</w:t>
      </w:r>
      <w:r w:rsidR="001F21A4" w:rsidRPr="00956112">
        <w:rPr>
          <w:rFonts w:ascii="Times New Roman" w:hAnsi="Times New Roman" w:cs="Times New Roman"/>
          <w:b/>
          <w:i/>
          <w:color w:val="00B050"/>
          <w:sz w:val="26"/>
          <w:szCs w:val="24"/>
        </w:rPr>
        <w:t xml:space="preserve"> class of 2008</w:t>
      </w:r>
      <w:r w:rsidR="00EC0505" w:rsidRPr="00956112">
        <w:rPr>
          <w:rFonts w:ascii="Times New Roman" w:hAnsi="Times New Roman" w:cs="Times New Roman"/>
          <w:b/>
          <w:i/>
          <w:color w:val="00B050"/>
          <w:sz w:val="26"/>
          <w:szCs w:val="24"/>
        </w:rPr>
        <w:t xml:space="preserve"> (E.C)</w:t>
      </w:r>
      <w:r w:rsidR="001F21A4" w:rsidRPr="00956112">
        <w:rPr>
          <w:rFonts w:ascii="Times New Roman" w:hAnsi="Times New Roman" w:cs="Times New Roman"/>
          <w:b/>
          <w:i/>
          <w:color w:val="00B050"/>
          <w:sz w:val="26"/>
          <w:szCs w:val="24"/>
        </w:rPr>
        <w:t xml:space="preserve"> of AAU, </w:t>
      </w:r>
      <w:r w:rsidR="00297285" w:rsidRPr="00956112">
        <w:rPr>
          <w:rFonts w:ascii="Times New Roman" w:hAnsi="Times New Roman" w:cs="Times New Roman"/>
          <w:b/>
          <w:i/>
          <w:color w:val="00B050"/>
          <w:sz w:val="26"/>
          <w:szCs w:val="24"/>
        </w:rPr>
        <w:t>their families</w:t>
      </w:r>
      <w:r w:rsidR="001F21A4" w:rsidRPr="00956112">
        <w:rPr>
          <w:rFonts w:ascii="Times New Roman" w:hAnsi="Times New Roman" w:cs="Times New Roman"/>
          <w:b/>
          <w:i/>
          <w:color w:val="00B050"/>
          <w:sz w:val="26"/>
          <w:szCs w:val="24"/>
        </w:rPr>
        <w:t xml:space="preserve"> and beloved </w:t>
      </w:r>
      <w:r w:rsidR="00297285" w:rsidRPr="00956112">
        <w:rPr>
          <w:rFonts w:ascii="Times New Roman" w:hAnsi="Times New Roman" w:cs="Times New Roman"/>
          <w:b/>
          <w:i/>
          <w:color w:val="00B050"/>
          <w:sz w:val="26"/>
          <w:szCs w:val="24"/>
        </w:rPr>
        <w:t>ones!!!</w:t>
      </w:r>
    </w:p>
    <w:p w:rsidR="001F21A4" w:rsidRPr="00956112" w:rsidRDefault="001F21A4" w:rsidP="002372C1">
      <w:pPr>
        <w:spacing w:line="360" w:lineRule="auto"/>
        <w:jc w:val="both"/>
        <w:rPr>
          <w:rFonts w:ascii="Times New Roman" w:hAnsi="Times New Roman" w:cs="Times New Roman"/>
          <w:b/>
          <w:i/>
          <w:sz w:val="24"/>
          <w:szCs w:val="24"/>
        </w:rPr>
      </w:pPr>
    </w:p>
    <w:p w:rsidR="001F21A4" w:rsidRPr="00956112" w:rsidRDefault="001F21A4" w:rsidP="002372C1">
      <w:pPr>
        <w:spacing w:line="360" w:lineRule="auto"/>
        <w:jc w:val="both"/>
        <w:rPr>
          <w:rFonts w:ascii="Times New Roman" w:hAnsi="Times New Roman" w:cs="Times New Roman"/>
          <w:b/>
          <w:i/>
          <w:sz w:val="24"/>
          <w:szCs w:val="24"/>
        </w:rPr>
      </w:pPr>
    </w:p>
    <w:p w:rsidR="001B4459" w:rsidRPr="00956112" w:rsidRDefault="001B4459" w:rsidP="001F21A4">
      <w:pPr>
        <w:spacing w:line="360" w:lineRule="auto"/>
        <w:jc w:val="center"/>
        <w:rPr>
          <w:rFonts w:ascii="Times New Roman" w:hAnsi="Times New Roman" w:cs="Times New Roman"/>
          <w:b/>
          <w:i/>
          <w:sz w:val="30"/>
          <w:szCs w:val="24"/>
        </w:rPr>
      </w:pPr>
      <w:r w:rsidRPr="00956112">
        <w:rPr>
          <w:rFonts w:ascii="Times New Roman" w:hAnsi="Times New Roman" w:cs="Times New Roman"/>
          <w:b/>
          <w:i/>
          <w:sz w:val="30"/>
          <w:szCs w:val="24"/>
        </w:rPr>
        <w:t>Academic Standards and Quality Enhancement Bulletin</w:t>
      </w:r>
    </w:p>
    <w:p w:rsidR="001B4459" w:rsidRPr="00956112" w:rsidRDefault="001B4459" w:rsidP="002372C1">
      <w:pPr>
        <w:spacing w:line="360" w:lineRule="auto"/>
        <w:jc w:val="both"/>
        <w:rPr>
          <w:rFonts w:ascii="Times New Roman" w:hAnsi="Times New Roman" w:cs="Times New Roman"/>
          <w:b/>
          <w:i/>
          <w:sz w:val="24"/>
          <w:szCs w:val="24"/>
        </w:rPr>
      </w:pPr>
    </w:p>
    <w:p w:rsidR="001B4459" w:rsidRPr="00956112" w:rsidRDefault="005D659E" w:rsidP="002372C1">
      <w:pPr>
        <w:spacing w:line="360" w:lineRule="auto"/>
        <w:jc w:val="both"/>
        <w:rPr>
          <w:rFonts w:ascii="Times New Roman" w:hAnsi="Times New Roman" w:cs="Times New Roman"/>
          <w:b/>
          <w:i/>
          <w:sz w:val="24"/>
          <w:szCs w:val="24"/>
        </w:rPr>
      </w:pPr>
      <w:r w:rsidRPr="00956112">
        <w:rPr>
          <w:rFonts w:ascii="Times New Roman" w:hAnsi="Times New Roman" w:cs="Times New Roman"/>
          <w:b/>
          <w:i/>
          <w:noProof/>
          <w:sz w:val="24"/>
          <w:szCs w:val="24"/>
        </w:rPr>
        <w:drawing>
          <wp:inline distT="0" distB="0" distL="0" distR="0">
            <wp:extent cx="5732145" cy="4299109"/>
            <wp:effectExtent l="19050" t="0" r="1905" b="0"/>
            <wp:docPr id="3" name="Picture 2" descr="H:\Remedial class pictures\DSC0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medial class pictures\DSC00443.JPG"/>
                    <pic:cNvPicPr>
                      <a:picLocks noChangeAspect="1" noChangeArrowheads="1"/>
                    </pic:cNvPicPr>
                  </pic:nvPicPr>
                  <pic:blipFill>
                    <a:blip r:embed="rId14"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1F21A4" w:rsidRPr="00956112" w:rsidRDefault="001F21A4" w:rsidP="001F21A4">
      <w:pPr>
        <w:spacing w:line="360" w:lineRule="auto"/>
        <w:jc w:val="center"/>
        <w:rPr>
          <w:rFonts w:ascii="Times New Roman" w:hAnsi="Times New Roman" w:cs="Times New Roman"/>
          <w:b/>
          <w:sz w:val="24"/>
          <w:szCs w:val="24"/>
        </w:rPr>
      </w:pPr>
      <w:r w:rsidRPr="00956112">
        <w:rPr>
          <w:rFonts w:ascii="Times New Roman" w:hAnsi="Times New Roman" w:cs="Times New Roman"/>
          <w:b/>
          <w:i/>
          <w:sz w:val="24"/>
          <w:szCs w:val="24"/>
        </w:rPr>
        <w:t>“Excellence in Higher Education Quality: One Shared Vision</w:t>
      </w:r>
      <w:r w:rsidRPr="00956112">
        <w:rPr>
          <w:rFonts w:ascii="Times New Roman" w:hAnsi="Times New Roman" w:cs="Times New Roman"/>
          <w:b/>
          <w:sz w:val="24"/>
          <w:szCs w:val="24"/>
        </w:rPr>
        <w:t>!</w:t>
      </w:r>
    </w:p>
    <w:p w:rsidR="001F21A4" w:rsidRPr="00956112" w:rsidRDefault="001F21A4" w:rsidP="001F21A4">
      <w:pPr>
        <w:pStyle w:val="NoSpacing"/>
        <w:spacing w:line="360" w:lineRule="auto"/>
        <w:jc w:val="center"/>
        <w:rPr>
          <w:rFonts w:ascii="Times New Roman" w:hAnsi="Times New Roman" w:cs="Times New Roman"/>
          <w:b/>
          <w:sz w:val="24"/>
          <w:szCs w:val="24"/>
        </w:rPr>
      </w:pPr>
      <w:r w:rsidRPr="00956112">
        <w:rPr>
          <w:rFonts w:ascii="Times New Roman" w:hAnsi="Times New Roman" w:cs="Times New Roman"/>
          <w:b/>
          <w:sz w:val="24"/>
          <w:szCs w:val="24"/>
        </w:rPr>
        <w:t xml:space="preserve">Office of the Academic Standards and Quality Enhancement, Addis Ababa University, Addis Ababa, Ethiopia </w:t>
      </w:r>
    </w:p>
    <w:p w:rsidR="001F21A4" w:rsidRPr="00956112" w:rsidRDefault="001F21A4" w:rsidP="001F21A4">
      <w:pPr>
        <w:pStyle w:val="NoSpacing"/>
        <w:spacing w:line="360" w:lineRule="auto"/>
        <w:jc w:val="center"/>
        <w:rPr>
          <w:rFonts w:ascii="Times New Roman" w:hAnsi="Times New Roman" w:cs="Times New Roman"/>
          <w:sz w:val="24"/>
          <w:szCs w:val="24"/>
        </w:rPr>
      </w:pPr>
      <w:r w:rsidRPr="00956112">
        <w:rPr>
          <w:rFonts w:ascii="Times New Roman" w:hAnsi="Times New Roman" w:cs="Times New Roman"/>
          <w:sz w:val="24"/>
          <w:szCs w:val="24"/>
        </w:rPr>
        <w:t xml:space="preserve">New Building, Room: 206 (Main/Sidist Kilo Campus) </w:t>
      </w:r>
    </w:p>
    <w:p w:rsidR="001F21A4" w:rsidRPr="00956112" w:rsidRDefault="001F21A4" w:rsidP="001F21A4">
      <w:pPr>
        <w:pStyle w:val="NoSpacing"/>
        <w:spacing w:line="360" w:lineRule="auto"/>
        <w:jc w:val="center"/>
        <w:rPr>
          <w:rFonts w:ascii="Times New Roman" w:hAnsi="Times New Roman" w:cs="Times New Roman"/>
          <w:sz w:val="24"/>
          <w:szCs w:val="24"/>
        </w:rPr>
      </w:pPr>
      <w:r w:rsidRPr="00956112">
        <w:rPr>
          <w:rFonts w:ascii="Times New Roman" w:hAnsi="Times New Roman" w:cs="Times New Roman"/>
          <w:sz w:val="24"/>
          <w:szCs w:val="24"/>
        </w:rPr>
        <w:t>Office Tele:  251-111-239756</w:t>
      </w:r>
    </w:p>
    <w:p w:rsidR="001F21A4" w:rsidRPr="00956112" w:rsidRDefault="001F21A4" w:rsidP="001F21A4">
      <w:pPr>
        <w:pStyle w:val="NoSpacing"/>
        <w:spacing w:line="360" w:lineRule="auto"/>
        <w:jc w:val="center"/>
        <w:rPr>
          <w:rFonts w:ascii="Times New Roman" w:hAnsi="Times New Roman" w:cs="Times New Roman"/>
          <w:sz w:val="24"/>
          <w:szCs w:val="24"/>
        </w:rPr>
      </w:pPr>
      <w:r w:rsidRPr="00956112">
        <w:rPr>
          <w:rFonts w:ascii="Times New Roman" w:hAnsi="Times New Roman" w:cs="Times New Roman"/>
          <w:sz w:val="24"/>
          <w:szCs w:val="24"/>
        </w:rPr>
        <w:t>Mobile: 251911608630</w:t>
      </w:r>
    </w:p>
    <w:p w:rsidR="001F21A4" w:rsidRPr="00956112" w:rsidRDefault="001F21A4" w:rsidP="001F21A4">
      <w:pPr>
        <w:pStyle w:val="NoSpacing"/>
        <w:spacing w:line="360" w:lineRule="auto"/>
        <w:jc w:val="center"/>
        <w:rPr>
          <w:rFonts w:ascii="Times New Roman" w:hAnsi="Times New Roman" w:cs="Times New Roman"/>
          <w:sz w:val="24"/>
          <w:szCs w:val="24"/>
        </w:rPr>
      </w:pPr>
      <w:r w:rsidRPr="00956112">
        <w:rPr>
          <w:rFonts w:ascii="Times New Roman" w:hAnsi="Times New Roman" w:cs="Times New Roman"/>
          <w:sz w:val="24"/>
          <w:szCs w:val="24"/>
        </w:rPr>
        <w:t>Website: www.aau.edu.et.</w:t>
      </w:r>
    </w:p>
    <w:p w:rsidR="001F21A4" w:rsidRPr="00956112" w:rsidRDefault="001F21A4" w:rsidP="001F21A4">
      <w:pPr>
        <w:pStyle w:val="NoSpacing"/>
        <w:spacing w:line="360" w:lineRule="auto"/>
        <w:jc w:val="center"/>
        <w:rPr>
          <w:rFonts w:ascii="Times New Roman" w:hAnsi="Times New Roman" w:cs="Times New Roman"/>
          <w:sz w:val="24"/>
          <w:szCs w:val="24"/>
        </w:rPr>
      </w:pPr>
      <w:r w:rsidRPr="00956112">
        <w:rPr>
          <w:rFonts w:ascii="Times New Roman" w:hAnsi="Times New Roman" w:cs="Times New Roman"/>
          <w:sz w:val="24"/>
          <w:szCs w:val="24"/>
        </w:rPr>
        <w:t>Email: mekasha_kassaye@yahoo.com</w:t>
      </w:r>
    </w:p>
    <w:p w:rsidR="001F21A4" w:rsidRPr="00956112" w:rsidRDefault="001F21A4" w:rsidP="001F21A4">
      <w:pPr>
        <w:spacing w:line="360" w:lineRule="auto"/>
        <w:jc w:val="center"/>
        <w:rPr>
          <w:rFonts w:ascii="Times New Roman" w:hAnsi="Times New Roman" w:cs="Times New Roman"/>
          <w:sz w:val="24"/>
          <w:szCs w:val="24"/>
        </w:rPr>
      </w:pPr>
      <w:r w:rsidRPr="00956112">
        <w:rPr>
          <w:rFonts w:ascii="Times New Roman" w:hAnsi="Times New Roman" w:cs="Times New Roman"/>
          <w:sz w:val="24"/>
          <w:szCs w:val="24"/>
        </w:rPr>
        <w:t>Fax: 251-111-239766 Ethiopia</w:t>
      </w:r>
    </w:p>
    <w:p w:rsidR="001F21A4" w:rsidRPr="00956112" w:rsidRDefault="001F21A4" w:rsidP="001F21A4">
      <w:pPr>
        <w:spacing w:line="360" w:lineRule="auto"/>
        <w:jc w:val="center"/>
        <w:rPr>
          <w:rFonts w:ascii="Times New Roman" w:hAnsi="Times New Roman" w:cs="Times New Roman"/>
          <w:sz w:val="24"/>
          <w:szCs w:val="24"/>
        </w:rPr>
      </w:pPr>
      <w:r w:rsidRPr="00956112">
        <w:rPr>
          <w:rFonts w:ascii="Times New Roman" w:hAnsi="Times New Roman" w:cs="Times New Roman"/>
          <w:sz w:val="24"/>
          <w:szCs w:val="24"/>
        </w:rPr>
        <w:t>Iune, 2016</w:t>
      </w:r>
    </w:p>
    <w:p w:rsidR="007B2F3F" w:rsidRPr="00956112" w:rsidRDefault="007B2F3F" w:rsidP="00CF5E75">
      <w:pPr>
        <w:pStyle w:val="Heading1"/>
        <w:rPr>
          <w:rFonts w:ascii="Times New Roman" w:hAnsi="Times New Roman" w:cs="Times New Roman"/>
          <w:i/>
          <w:sz w:val="24"/>
          <w:szCs w:val="24"/>
        </w:rPr>
      </w:pPr>
    </w:p>
    <w:p w:rsidR="007B2F3F" w:rsidRPr="00956112" w:rsidRDefault="007B2F3F" w:rsidP="00CF5E75">
      <w:pPr>
        <w:pStyle w:val="Heading1"/>
        <w:rPr>
          <w:rFonts w:ascii="Times New Roman" w:hAnsi="Times New Roman" w:cs="Times New Roman"/>
          <w:i/>
          <w:sz w:val="24"/>
          <w:szCs w:val="24"/>
        </w:rPr>
      </w:pPr>
    </w:p>
    <w:p w:rsidR="00CF5E75" w:rsidRDefault="0049037F" w:rsidP="00956112">
      <w:pPr>
        <w:pStyle w:val="Heading1"/>
      </w:pPr>
      <w:bookmarkStart w:id="0" w:name="_Toc453835978"/>
      <w:r w:rsidRPr="00956112">
        <w:t>Foreword</w:t>
      </w:r>
      <w:bookmarkEnd w:id="0"/>
    </w:p>
    <w:p w:rsidR="00956112" w:rsidRPr="00956112" w:rsidRDefault="00956112" w:rsidP="00956112"/>
    <w:p w:rsidR="00333059" w:rsidRPr="00956112" w:rsidRDefault="00333059" w:rsidP="002372C1">
      <w:pPr>
        <w:spacing w:line="360" w:lineRule="auto"/>
        <w:jc w:val="both"/>
        <w:rPr>
          <w:rFonts w:ascii="Times New Roman" w:hAnsi="Times New Roman" w:cs="Times New Roman"/>
          <w:b/>
          <w:i/>
          <w:sz w:val="24"/>
          <w:szCs w:val="24"/>
        </w:rPr>
      </w:pPr>
      <w:r w:rsidRPr="00956112">
        <w:rPr>
          <w:rFonts w:ascii="Times New Roman" w:hAnsi="Times New Roman" w:cs="Times New Roman"/>
          <w:b/>
          <w:i/>
          <w:sz w:val="24"/>
          <w:szCs w:val="24"/>
        </w:rPr>
        <w:t xml:space="preserve"> </w:t>
      </w:r>
      <w:r w:rsidR="00CF5E75" w:rsidRPr="00956112">
        <w:rPr>
          <w:rFonts w:ascii="Times New Roman" w:hAnsi="Times New Roman" w:cs="Times New Roman"/>
          <w:b/>
          <w:i/>
          <w:sz w:val="24"/>
          <w:szCs w:val="24"/>
        </w:rPr>
        <w:t>By</w:t>
      </w:r>
      <w:r w:rsidRPr="00956112">
        <w:rPr>
          <w:rFonts w:ascii="Times New Roman" w:hAnsi="Times New Roman" w:cs="Times New Roman"/>
          <w:b/>
          <w:i/>
          <w:sz w:val="24"/>
          <w:szCs w:val="24"/>
        </w:rPr>
        <w:t xml:space="preserve"> AAU’s President</w:t>
      </w:r>
      <w:r w:rsidR="00046AB5" w:rsidRPr="00956112">
        <w:rPr>
          <w:rFonts w:ascii="Times New Roman" w:hAnsi="Times New Roman" w:cs="Times New Roman"/>
          <w:b/>
          <w:i/>
          <w:sz w:val="24"/>
          <w:szCs w:val="24"/>
        </w:rPr>
        <w:t xml:space="preserve">, Admassu </w:t>
      </w:r>
      <w:r w:rsidR="004B4442" w:rsidRPr="00956112">
        <w:rPr>
          <w:rFonts w:ascii="Times New Roman" w:hAnsi="Times New Roman" w:cs="Times New Roman"/>
          <w:b/>
          <w:i/>
          <w:sz w:val="24"/>
          <w:szCs w:val="24"/>
        </w:rPr>
        <w:t>Tsegaye (</w:t>
      </w:r>
      <w:r w:rsidR="00046AB5" w:rsidRPr="00956112">
        <w:rPr>
          <w:rFonts w:ascii="Times New Roman" w:hAnsi="Times New Roman" w:cs="Times New Roman"/>
          <w:b/>
          <w:i/>
          <w:sz w:val="24"/>
          <w:szCs w:val="24"/>
        </w:rPr>
        <w:t>PhD)</w:t>
      </w:r>
    </w:p>
    <w:p w:rsidR="00333059" w:rsidRPr="00956112" w:rsidRDefault="00333059" w:rsidP="002372C1">
      <w:pPr>
        <w:spacing w:line="360" w:lineRule="auto"/>
        <w:jc w:val="both"/>
        <w:rPr>
          <w:rFonts w:ascii="Times New Roman" w:hAnsi="Times New Roman" w:cs="Times New Roman"/>
          <w:b/>
          <w:i/>
          <w:sz w:val="24"/>
          <w:szCs w:val="24"/>
        </w:rPr>
      </w:pPr>
      <w:r w:rsidRPr="00956112">
        <w:rPr>
          <w:rFonts w:ascii="Times New Roman" w:hAnsi="Times New Roman" w:cs="Times New Roman"/>
          <w:noProof/>
          <w:sz w:val="24"/>
          <w:szCs w:val="24"/>
        </w:rPr>
        <w:drawing>
          <wp:inline distT="0" distB="0" distL="0" distR="0">
            <wp:extent cx="2552700" cy="1790700"/>
            <wp:effectExtent l="19050" t="0" r="0" b="0"/>
            <wp:docPr id="16" name="Picture 2" descr="dr adm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admasu"/>
                    <pic:cNvPicPr>
                      <a:picLocks noChangeAspect="1" noChangeArrowheads="1"/>
                    </pic:cNvPicPr>
                  </pic:nvPicPr>
                  <pic:blipFill>
                    <a:blip r:embed="rId15"/>
                    <a:srcRect/>
                    <a:stretch>
                      <a:fillRect/>
                    </a:stretch>
                  </pic:blipFill>
                  <pic:spPr bwMode="auto">
                    <a:xfrm>
                      <a:off x="0" y="0"/>
                      <a:ext cx="2552700" cy="1790700"/>
                    </a:xfrm>
                    <a:prstGeom prst="rect">
                      <a:avLst/>
                    </a:prstGeom>
                    <a:noFill/>
                    <a:ln w="9525">
                      <a:noFill/>
                      <a:miter lim="800000"/>
                      <a:headEnd/>
                      <a:tailEnd/>
                    </a:ln>
                  </pic:spPr>
                </pic:pic>
              </a:graphicData>
            </a:graphic>
          </wp:inline>
        </w:drawing>
      </w:r>
    </w:p>
    <w:p w:rsidR="00353165" w:rsidRPr="00956112" w:rsidRDefault="00333059" w:rsidP="002372C1">
      <w:p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Quality in higher education is one of the top priorities of</w:t>
      </w:r>
      <w:r w:rsidR="00C85C2E" w:rsidRPr="00956112">
        <w:rPr>
          <w:rFonts w:ascii="Times New Roman" w:hAnsi="Times New Roman" w:cs="Times New Roman"/>
          <w:i/>
          <w:sz w:val="24"/>
          <w:szCs w:val="24"/>
        </w:rPr>
        <w:t xml:space="preserve"> the Government of the FDRE. </w:t>
      </w:r>
    </w:p>
    <w:p w:rsidR="000E3931" w:rsidRPr="00956112" w:rsidRDefault="00C85C2E" w:rsidP="002372C1">
      <w:p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Addis Ababa University, </w:t>
      </w:r>
      <w:r w:rsidR="00333059" w:rsidRPr="00956112">
        <w:rPr>
          <w:rFonts w:ascii="Times New Roman" w:hAnsi="Times New Roman" w:cs="Times New Roman"/>
          <w:i/>
          <w:sz w:val="24"/>
          <w:szCs w:val="24"/>
        </w:rPr>
        <w:t xml:space="preserve"> as a pioneer institution of higher learning</w:t>
      </w:r>
      <w:r w:rsidRPr="00956112">
        <w:rPr>
          <w:rFonts w:ascii="Times New Roman" w:hAnsi="Times New Roman" w:cs="Times New Roman"/>
          <w:i/>
          <w:sz w:val="24"/>
          <w:szCs w:val="24"/>
        </w:rPr>
        <w:t xml:space="preserve">, </w:t>
      </w:r>
      <w:r w:rsidR="00333059" w:rsidRPr="00956112">
        <w:rPr>
          <w:rFonts w:ascii="Times New Roman" w:hAnsi="Times New Roman" w:cs="Times New Roman"/>
          <w:i/>
          <w:sz w:val="24"/>
          <w:szCs w:val="24"/>
        </w:rPr>
        <w:t xml:space="preserve"> has a historical responsibility of both scaling its </w:t>
      </w:r>
      <w:r w:rsidR="00484CAB" w:rsidRPr="00956112">
        <w:rPr>
          <w:rFonts w:ascii="Times New Roman" w:hAnsi="Times New Roman" w:cs="Times New Roman"/>
          <w:i/>
          <w:sz w:val="24"/>
          <w:szCs w:val="24"/>
        </w:rPr>
        <w:t>own quality high</w:t>
      </w:r>
      <w:r w:rsidR="00333059" w:rsidRPr="00956112">
        <w:rPr>
          <w:rFonts w:ascii="Times New Roman" w:hAnsi="Times New Roman" w:cs="Times New Roman"/>
          <w:i/>
          <w:sz w:val="24"/>
          <w:szCs w:val="24"/>
        </w:rPr>
        <w:t xml:space="preserve"> up in international standards and leading successive generation</w:t>
      </w:r>
      <w:r w:rsidR="00484CAB" w:rsidRPr="00956112">
        <w:rPr>
          <w:rFonts w:ascii="Times New Roman" w:hAnsi="Times New Roman" w:cs="Times New Roman"/>
          <w:i/>
          <w:sz w:val="24"/>
          <w:szCs w:val="24"/>
        </w:rPr>
        <w:t>s</w:t>
      </w:r>
      <w:r w:rsidR="00333059" w:rsidRPr="00956112">
        <w:rPr>
          <w:rFonts w:ascii="Times New Roman" w:hAnsi="Times New Roman" w:cs="Times New Roman"/>
          <w:i/>
          <w:sz w:val="24"/>
          <w:szCs w:val="24"/>
        </w:rPr>
        <w:t xml:space="preserve"> of universities to stride in its footstep. In light of this tremendous and lo</w:t>
      </w:r>
      <w:r w:rsidR="003F3C98" w:rsidRPr="00956112">
        <w:rPr>
          <w:rFonts w:ascii="Times New Roman" w:hAnsi="Times New Roman" w:cs="Times New Roman"/>
          <w:i/>
          <w:sz w:val="24"/>
          <w:szCs w:val="24"/>
        </w:rPr>
        <w:t>f</w:t>
      </w:r>
      <w:r w:rsidR="00333059" w:rsidRPr="00956112">
        <w:rPr>
          <w:rFonts w:ascii="Times New Roman" w:hAnsi="Times New Roman" w:cs="Times New Roman"/>
          <w:i/>
          <w:sz w:val="24"/>
          <w:szCs w:val="24"/>
        </w:rPr>
        <w:t>ty</w:t>
      </w:r>
      <w:r w:rsidR="003F3C98" w:rsidRPr="00956112">
        <w:rPr>
          <w:rFonts w:ascii="Times New Roman" w:hAnsi="Times New Roman" w:cs="Times New Roman"/>
          <w:i/>
          <w:sz w:val="24"/>
          <w:szCs w:val="24"/>
        </w:rPr>
        <w:t xml:space="preserve"> task ahead</w:t>
      </w:r>
      <w:r w:rsidR="00702C70" w:rsidRPr="00956112">
        <w:rPr>
          <w:rFonts w:ascii="Times New Roman" w:hAnsi="Times New Roman" w:cs="Times New Roman"/>
          <w:i/>
          <w:sz w:val="24"/>
          <w:szCs w:val="24"/>
        </w:rPr>
        <w:t xml:space="preserve"> of AAU</w:t>
      </w:r>
      <w:r w:rsidR="003F3C98" w:rsidRPr="00956112">
        <w:rPr>
          <w:rFonts w:ascii="Times New Roman" w:hAnsi="Times New Roman" w:cs="Times New Roman"/>
          <w:i/>
          <w:sz w:val="24"/>
          <w:szCs w:val="24"/>
        </w:rPr>
        <w:t>, the ASQE Office</w:t>
      </w:r>
      <w:r w:rsidR="00333059" w:rsidRPr="00956112">
        <w:rPr>
          <w:rFonts w:ascii="Times New Roman" w:hAnsi="Times New Roman" w:cs="Times New Roman"/>
          <w:i/>
          <w:sz w:val="24"/>
          <w:szCs w:val="24"/>
        </w:rPr>
        <w:t xml:space="preserve">, AAU, is expected to </w:t>
      </w:r>
      <w:r w:rsidR="003F3C98" w:rsidRPr="00956112">
        <w:rPr>
          <w:rFonts w:ascii="Times New Roman" w:hAnsi="Times New Roman" w:cs="Times New Roman"/>
          <w:i/>
          <w:sz w:val="24"/>
          <w:szCs w:val="24"/>
        </w:rPr>
        <w:t>play extremely decisive roles</w:t>
      </w:r>
      <w:r w:rsidR="00702C70" w:rsidRPr="00956112">
        <w:rPr>
          <w:rFonts w:ascii="Times New Roman" w:hAnsi="Times New Roman" w:cs="Times New Roman"/>
          <w:i/>
          <w:sz w:val="24"/>
          <w:szCs w:val="24"/>
        </w:rPr>
        <w:t xml:space="preserve"> by way of addressing a number of educational standards and </w:t>
      </w:r>
      <w:r w:rsidR="007B2F3F" w:rsidRPr="00956112">
        <w:rPr>
          <w:rFonts w:ascii="Times New Roman" w:hAnsi="Times New Roman" w:cs="Times New Roman"/>
          <w:i/>
          <w:sz w:val="24"/>
          <w:szCs w:val="24"/>
        </w:rPr>
        <w:t xml:space="preserve">quality timely </w:t>
      </w:r>
      <w:r w:rsidR="00702C70" w:rsidRPr="00956112">
        <w:rPr>
          <w:rFonts w:ascii="Times New Roman" w:hAnsi="Times New Roman" w:cs="Times New Roman"/>
          <w:i/>
          <w:sz w:val="24"/>
          <w:szCs w:val="24"/>
        </w:rPr>
        <w:t>issues</w:t>
      </w:r>
      <w:r w:rsidR="00333059" w:rsidRPr="00956112">
        <w:rPr>
          <w:rFonts w:ascii="Times New Roman" w:hAnsi="Times New Roman" w:cs="Times New Roman"/>
          <w:i/>
          <w:sz w:val="24"/>
          <w:szCs w:val="24"/>
        </w:rPr>
        <w:t xml:space="preserve">. </w:t>
      </w:r>
      <w:r w:rsidR="00484CAB" w:rsidRPr="00956112">
        <w:rPr>
          <w:rFonts w:ascii="Times New Roman" w:hAnsi="Times New Roman" w:cs="Times New Roman"/>
          <w:i/>
          <w:sz w:val="24"/>
          <w:szCs w:val="24"/>
        </w:rPr>
        <w:t>Pu</w:t>
      </w:r>
      <w:r w:rsidR="007B2F3F" w:rsidRPr="00956112">
        <w:rPr>
          <w:rFonts w:ascii="Times New Roman" w:hAnsi="Times New Roman" w:cs="Times New Roman"/>
          <w:i/>
          <w:sz w:val="24"/>
          <w:szCs w:val="24"/>
        </w:rPr>
        <w:t xml:space="preserve">blishing up-to-date </w:t>
      </w:r>
      <w:r w:rsidR="00484CAB" w:rsidRPr="00956112">
        <w:rPr>
          <w:rFonts w:ascii="Times New Roman" w:hAnsi="Times New Roman" w:cs="Times New Roman"/>
          <w:i/>
          <w:sz w:val="24"/>
          <w:szCs w:val="24"/>
        </w:rPr>
        <w:t xml:space="preserve"> data on higher education such as in the form of this publication</w:t>
      </w:r>
      <w:r w:rsidR="00E97976" w:rsidRPr="00956112">
        <w:rPr>
          <w:rFonts w:ascii="Times New Roman" w:hAnsi="Times New Roman" w:cs="Times New Roman"/>
          <w:i/>
          <w:sz w:val="24"/>
          <w:szCs w:val="24"/>
        </w:rPr>
        <w:t xml:space="preserve"> </w:t>
      </w:r>
      <w:r w:rsidR="00484CAB" w:rsidRPr="00956112">
        <w:rPr>
          <w:rFonts w:ascii="Times New Roman" w:hAnsi="Times New Roman" w:cs="Times New Roman"/>
          <w:i/>
          <w:sz w:val="24"/>
          <w:szCs w:val="24"/>
        </w:rPr>
        <w:t xml:space="preserve">and disseminating </w:t>
      </w:r>
      <w:r w:rsidR="00E97976" w:rsidRPr="00956112">
        <w:rPr>
          <w:rFonts w:ascii="Times New Roman" w:hAnsi="Times New Roman" w:cs="Times New Roman"/>
          <w:i/>
          <w:sz w:val="24"/>
          <w:szCs w:val="24"/>
        </w:rPr>
        <w:t xml:space="preserve">the same </w:t>
      </w:r>
      <w:r w:rsidR="00702C70" w:rsidRPr="00956112">
        <w:rPr>
          <w:rFonts w:ascii="Times New Roman" w:hAnsi="Times New Roman" w:cs="Times New Roman"/>
          <w:i/>
          <w:sz w:val="24"/>
          <w:szCs w:val="24"/>
        </w:rPr>
        <w:t xml:space="preserve">to AAU community and its </w:t>
      </w:r>
      <w:r w:rsidR="00484CAB" w:rsidRPr="00956112">
        <w:rPr>
          <w:rFonts w:ascii="Times New Roman" w:hAnsi="Times New Roman" w:cs="Times New Roman"/>
          <w:i/>
          <w:sz w:val="24"/>
          <w:szCs w:val="24"/>
        </w:rPr>
        <w:t xml:space="preserve"> stakeholders </w:t>
      </w:r>
      <w:r w:rsidR="00E97976" w:rsidRPr="00956112">
        <w:rPr>
          <w:rFonts w:ascii="Times New Roman" w:hAnsi="Times New Roman" w:cs="Times New Roman"/>
          <w:i/>
          <w:sz w:val="24"/>
          <w:szCs w:val="24"/>
        </w:rPr>
        <w:t xml:space="preserve">and the wider community would </w:t>
      </w:r>
      <w:r w:rsidR="00484CAB" w:rsidRPr="00956112">
        <w:rPr>
          <w:rFonts w:ascii="Times New Roman" w:hAnsi="Times New Roman" w:cs="Times New Roman"/>
          <w:i/>
          <w:sz w:val="24"/>
          <w:szCs w:val="24"/>
        </w:rPr>
        <w:t xml:space="preserve">help to regulate the quality of standards of services the AAU offers  in terms of teaching, research and community consultancy. I would say, this </w:t>
      </w:r>
      <w:r w:rsidR="00E97976" w:rsidRPr="00956112">
        <w:rPr>
          <w:rFonts w:ascii="Times New Roman" w:hAnsi="Times New Roman" w:cs="Times New Roman"/>
          <w:i/>
          <w:sz w:val="24"/>
          <w:szCs w:val="24"/>
        </w:rPr>
        <w:t>publication is</w:t>
      </w:r>
      <w:r w:rsidR="00484CAB" w:rsidRPr="00956112">
        <w:rPr>
          <w:rFonts w:ascii="Times New Roman" w:hAnsi="Times New Roman" w:cs="Times New Roman"/>
          <w:i/>
          <w:sz w:val="24"/>
          <w:szCs w:val="24"/>
        </w:rPr>
        <w:t xml:space="preserve"> just a beginning, and there would ccome quite a lot in the future.</w:t>
      </w:r>
      <w:r w:rsidR="000E3931" w:rsidRPr="00956112">
        <w:rPr>
          <w:rFonts w:ascii="Times New Roman" w:hAnsi="Times New Roman" w:cs="Times New Roman"/>
          <w:i/>
          <w:sz w:val="24"/>
          <w:szCs w:val="24"/>
        </w:rPr>
        <w:t xml:space="preserve"> </w:t>
      </w:r>
    </w:p>
    <w:p w:rsidR="00AB4710" w:rsidRPr="00956112" w:rsidRDefault="000E3931" w:rsidP="002372C1">
      <w:p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And I would like to reiterate the full support </w:t>
      </w:r>
      <w:r w:rsidR="003F3C98" w:rsidRPr="00956112">
        <w:rPr>
          <w:rFonts w:ascii="Times New Roman" w:hAnsi="Times New Roman" w:cs="Times New Roman"/>
          <w:i/>
          <w:sz w:val="24"/>
          <w:szCs w:val="24"/>
        </w:rPr>
        <w:t>of the O</w:t>
      </w:r>
      <w:r w:rsidRPr="00956112">
        <w:rPr>
          <w:rFonts w:ascii="Times New Roman" w:hAnsi="Times New Roman" w:cs="Times New Roman"/>
          <w:i/>
          <w:sz w:val="24"/>
          <w:szCs w:val="24"/>
        </w:rPr>
        <w:t>ffice</w:t>
      </w:r>
      <w:r w:rsidR="00663D19" w:rsidRPr="00956112">
        <w:rPr>
          <w:rFonts w:ascii="Times New Roman" w:hAnsi="Times New Roman" w:cs="Times New Roman"/>
          <w:i/>
          <w:sz w:val="24"/>
          <w:szCs w:val="24"/>
        </w:rPr>
        <w:t xml:space="preserve"> of the President to</w:t>
      </w:r>
      <w:r w:rsidR="003F3C98" w:rsidRPr="00956112">
        <w:rPr>
          <w:rFonts w:ascii="Times New Roman" w:hAnsi="Times New Roman" w:cs="Times New Roman"/>
          <w:i/>
          <w:sz w:val="24"/>
          <w:szCs w:val="24"/>
        </w:rPr>
        <w:t xml:space="preserve"> the Office of the Academic S</w:t>
      </w:r>
      <w:r w:rsidRPr="00956112">
        <w:rPr>
          <w:rFonts w:ascii="Times New Roman" w:hAnsi="Times New Roman" w:cs="Times New Roman"/>
          <w:i/>
          <w:sz w:val="24"/>
          <w:szCs w:val="24"/>
        </w:rPr>
        <w:t xml:space="preserve">tandards and </w:t>
      </w:r>
      <w:r w:rsidR="00663D19" w:rsidRPr="00956112">
        <w:rPr>
          <w:rFonts w:ascii="Times New Roman" w:hAnsi="Times New Roman" w:cs="Times New Roman"/>
          <w:i/>
          <w:sz w:val="24"/>
          <w:szCs w:val="24"/>
        </w:rPr>
        <w:t>Quality Enhancement, AAU, in its endevours to execute its missions and responsibilities.</w:t>
      </w:r>
    </w:p>
    <w:p w:rsidR="007B2F3F" w:rsidRPr="00956112" w:rsidRDefault="007B2F3F" w:rsidP="00CF5E75">
      <w:pPr>
        <w:pStyle w:val="Heading1"/>
        <w:rPr>
          <w:rFonts w:ascii="Times New Roman" w:hAnsi="Times New Roman" w:cs="Times New Roman"/>
          <w:i/>
          <w:sz w:val="24"/>
          <w:szCs w:val="24"/>
        </w:rPr>
      </w:pPr>
    </w:p>
    <w:p w:rsidR="00CB5698" w:rsidRPr="00956112" w:rsidRDefault="00EF37C1" w:rsidP="00956112">
      <w:pPr>
        <w:pStyle w:val="Heading1"/>
      </w:pPr>
      <w:bookmarkStart w:id="1" w:name="_Toc453835979"/>
      <w:r w:rsidRPr="00956112">
        <w:t>Editoria</w:t>
      </w:r>
      <w:r w:rsidR="00095FE4" w:rsidRPr="00956112">
        <w:t>l</w:t>
      </w:r>
      <w:bookmarkEnd w:id="1"/>
    </w:p>
    <w:p w:rsidR="00BD784C" w:rsidRPr="00956112" w:rsidRDefault="00BD784C" w:rsidP="002E5E77">
      <w:pPr>
        <w:spacing w:line="360" w:lineRule="auto"/>
        <w:jc w:val="both"/>
        <w:rPr>
          <w:rFonts w:ascii="Times New Roman" w:hAnsi="Times New Roman" w:cs="Times New Roman"/>
          <w:i/>
          <w:sz w:val="24"/>
          <w:szCs w:val="24"/>
        </w:rPr>
      </w:pPr>
    </w:p>
    <w:p w:rsidR="0090738C" w:rsidRPr="00956112" w:rsidRDefault="0090738C" w:rsidP="002E5E77">
      <w:p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We are pleased to welcome all our reders to </w:t>
      </w:r>
      <w:r w:rsidR="00DE2ACF" w:rsidRPr="00956112">
        <w:rPr>
          <w:rFonts w:ascii="Times New Roman" w:hAnsi="Times New Roman" w:cs="Times New Roman"/>
          <w:i/>
          <w:sz w:val="24"/>
          <w:szCs w:val="24"/>
        </w:rPr>
        <w:t>the first ev</w:t>
      </w:r>
      <w:r w:rsidR="008D2E15" w:rsidRPr="00956112">
        <w:rPr>
          <w:rFonts w:ascii="Times New Roman" w:hAnsi="Times New Roman" w:cs="Times New Roman"/>
          <w:i/>
          <w:sz w:val="24"/>
          <w:szCs w:val="24"/>
        </w:rPr>
        <w:t>e</w:t>
      </w:r>
      <w:r w:rsidR="00DE2ACF" w:rsidRPr="00956112">
        <w:rPr>
          <w:rFonts w:ascii="Times New Roman" w:hAnsi="Times New Roman" w:cs="Times New Roman"/>
          <w:i/>
          <w:sz w:val="24"/>
          <w:szCs w:val="24"/>
        </w:rPr>
        <w:t xml:space="preserve">r </w:t>
      </w:r>
      <w:r w:rsidR="003601FB" w:rsidRPr="00956112">
        <w:rPr>
          <w:rFonts w:ascii="Times New Roman" w:hAnsi="Times New Roman" w:cs="Times New Roman"/>
          <w:i/>
          <w:sz w:val="24"/>
          <w:szCs w:val="24"/>
        </w:rPr>
        <w:t>formal publication of the Office for Academic S</w:t>
      </w:r>
      <w:r w:rsidR="00DE2ACF" w:rsidRPr="00956112">
        <w:rPr>
          <w:rFonts w:ascii="Times New Roman" w:hAnsi="Times New Roman" w:cs="Times New Roman"/>
          <w:i/>
          <w:sz w:val="24"/>
          <w:szCs w:val="24"/>
        </w:rPr>
        <w:t>tandards and Quality Enhancement, Addis Ababa Univ</w:t>
      </w:r>
      <w:r w:rsidR="008D2E15" w:rsidRPr="00956112">
        <w:rPr>
          <w:rFonts w:ascii="Times New Roman" w:hAnsi="Times New Roman" w:cs="Times New Roman"/>
          <w:i/>
          <w:sz w:val="24"/>
          <w:szCs w:val="24"/>
        </w:rPr>
        <w:t>ersity.</w:t>
      </w:r>
    </w:p>
    <w:p w:rsidR="0090738C" w:rsidRPr="00956112" w:rsidRDefault="008D2E15" w:rsidP="002E5E77">
      <w:p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 Needless to say that </w:t>
      </w:r>
      <w:r w:rsidR="00D25425" w:rsidRPr="00956112">
        <w:rPr>
          <w:rFonts w:ascii="Times New Roman" w:hAnsi="Times New Roman" w:cs="Times New Roman"/>
          <w:i/>
          <w:sz w:val="24"/>
          <w:szCs w:val="24"/>
        </w:rPr>
        <w:t>higher education</w:t>
      </w:r>
      <w:r w:rsidRPr="00956112">
        <w:rPr>
          <w:rFonts w:ascii="Times New Roman" w:hAnsi="Times New Roman" w:cs="Times New Roman"/>
          <w:i/>
          <w:sz w:val="24"/>
          <w:szCs w:val="24"/>
        </w:rPr>
        <w:t xml:space="preserve"> in Ethiopia has made an impressive expansion in</w:t>
      </w:r>
      <w:r w:rsidR="001A08E6" w:rsidRPr="00956112">
        <w:rPr>
          <w:rFonts w:ascii="Times New Roman" w:hAnsi="Times New Roman" w:cs="Times New Roman"/>
          <w:i/>
          <w:sz w:val="24"/>
          <w:szCs w:val="24"/>
        </w:rPr>
        <w:t xml:space="preserve"> the</w:t>
      </w:r>
      <w:r w:rsidR="00DE2ACF" w:rsidRPr="00956112">
        <w:rPr>
          <w:rFonts w:ascii="Times New Roman" w:hAnsi="Times New Roman" w:cs="Times New Roman"/>
          <w:i/>
          <w:sz w:val="24"/>
          <w:szCs w:val="24"/>
        </w:rPr>
        <w:t xml:space="preserve"> last decade or so. </w:t>
      </w:r>
      <w:r w:rsidR="00910F46" w:rsidRPr="00956112">
        <w:rPr>
          <w:rFonts w:ascii="Times New Roman" w:hAnsi="Times New Roman" w:cs="Times New Roman"/>
          <w:i/>
          <w:sz w:val="24"/>
          <w:szCs w:val="24"/>
        </w:rPr>
        <w:t xml:space="preserve"> And as a result we </w:t>
      </w:r>
      <w:r w:rsidRPr="00956112">
        <w:rPr>
          <w:rFonts w:ascii="Times New Roman" w:hAnsi="Times New Roman" w:cs="Times New Roman"/>
          <w:i/>
          <w:sz w:val="24"/>
          <w:szCs w:val="24"/>
        </w:rPr>
        <w:t>now find ourselves in a time whe</w:t>
      </w:r>
      <w:r w:rsidR="00910F46" w:rsidRPr="00956112">
        <w:rPr>
          <w:rFonts w:ascii="Times New Roman" w:hAnsi="Times New Roman" w:cs="Times New Roman"/>
          <w:i/>
          <w:sz w:val="24"/>
          <w:szCs w:val="24"/>
        </w:rPr>
        <w:t>n there are over 44 universities</w:t>
      </w:r>
      <w:r w:rsidRPr="00956112">
        <w:rPr>
          <w:rFonts w:ascii="Times New Roman" w:hAnsi="Times New Roman" w:cs="Times New Roman"/>
          <w:i/>
          <w:sz w:val="24"/>
          <w:szCs w:val="24"/>
        </w:rPr>
        <w:t xml:space="preserve"> in the country. </w:t>
      </w:r>
      <w:r w:rsidR="00DE2ACF" w:rsidRPr="00956112">
        <w:rPr>
          <w:rFonts w:ascii="Times New Roman" w:hAnsi="Times New Roman" w:cs="Times New Roman"/>
          <w:i/>
          <w:sz w:val="24"/>
          <w:szCs w:val="24"/>
        </w:rPr>
        <w:t>Many</w:t>
      </w:r>
      <w:r w:rsidRPr="00956112">
        <w:rPr>
          <w:rFonts w:ascii="Times New Roman" w:hAnsi="Times New Roman" w:cs="Times New Roman"/>
          <w:i/>
          <w:sz w:val="24"/>
          <w:szCs w:val="24"/>
        </w:rPr>
        <w:t xml:space="preserve"> educational experts</w:t>
      </w:r>
      <w:r w:rsidR="00910F46" w:rsidRPr="00956112">
        <w:rPr>
          <w:rFonts w:ascii="Times New Roman" w:hAnsi="Times New Roman" w:cs="Times New Roman"/>
          <w:i/>
          <w:sz w:val="24"/>
          <w:szCs w:val="24"/>
        </w:rPr>
        <w:t xml:space="preserve"> </w:t>
      </w:r>
      <w:r w:rsidR="00DE2ACF" w:rsidRPr="00956112">
        <w:rPr>
          <w:rFonts w:ascii="Times New Roman" w:hAnsi="Times New Roman" w:cs="Times New Roman"/>
          <w:i/>
          <w:sz w:val="24"/>
          <w:szCs w:val="24"/>
        </w:rPr>
        <w:t>agree that the public services</w:t>
      </w:r>
      <w:r w:rsidR="00910F46" w:rsidRPr="00956112">
        <w:rPr>
          <w:rFonts w:ascii="Times New Roman" w:hAnsi="Times New Roman" w:cs="Times New Roman"/>
          <w:i/>
          <w:sz w:val="24"/>
          <w:szCs w:val="24"/>
        </w:rPr>
        <w:t xml:space="preserve"> these universities render will</w:t>
      </w:r>
      <w:r w:rsidR="00DE2ACF" w:rsidRPr="00956112">
        <w:rPr>
          <w:rFonts w:ascii="Times New Roman" w:hAnsi="Times New Roman" w:cs="Times New Roman"/>
          <w:i/>
          <w:sz w:val="24"/>
          <w:szCs w:val="24"/>
        </w:rPr>
        <w:t xml:space="preserve"> live up to the expectations of both stakeholders </w:t>
      </w:r>
      <w:r w:rsidR="00910F46" w:rsidRPr="00956112">
        <w:rPr>
          <w:rFonts w:ascii="Times New Roman" w:hAnsi="Times New Roman" w:cs="Times New Roman"/>
          <w:i/>
          <w:sz w:val="24"/>
          <w:szCs w:val="24"/>
        </w:rPr>
        <w:t xml:space="preserve">and the community if </w:t>
      </w:r>
      <w:r w:rsidR="00DE2ACF" w:rsidRPr="00956112">
        <w:rPr>
          <w:rFonts w:ascii="Times New Roman" w:hAnsi="Times New Roman" w:cs="Times New Roman"/>
          <w:i/>
          <w:sz w:val="24"/>
          <w:szCs w:val="24"/>
        </w:rPr>
        <w:t xml:space="preserve">the </w:t>
      </w:r>
      <w:r w:rsidR="00910F46" w:rsidRPr="00956112">
        <w:rPr>
          <w:rFonts w:ascii="Times New Roman" w:hAnsi="Times New Roman" w:cs="Times New Roman"/>
          <w:i/>
          <w:sz w:val="24"/>
          <w:szCs w:val="24"/>
        </w:rPr>
        <w:t xml:space="preserve">institutions </w:t>
      </w:r>
      <w:r w:rsidR="0090738C" w:rsidRPr="00956112">
        <w:rPr>
          <w:rFonts w:ascii="Times New Roman" w:hAnsi="Times New Roman" w:cs="Times New Roman"/>
          <w:i/>
          <w:sz w:val="24"/>
          <w:szCs w:val="24"/>
        </w:rPr>
        <w:t>are</w:t>
      </w:r>
      <w:r w:rsidR="00DE2ACF" w:rsidRPr="00956112">
        <w:rPr>
          <w:rFonts w:ascii="Times New Roman" w:hAnsi="Times New Roman" w:cs="Times New Roman"/>
          <w:i/>
          <w:sz w:val="24"/>
          <w:szCs w:val="24"/>
        </w:rPr>
        <w:t xml:space="preserve"> able to </w:t>
      </w:r>
      <w:r w:rsidR="001A08E6" w:rsidRPr="00956112">
        <w:rPr>
          <w:rFonts w:ascii="Times New Roman" w:hAnsi="Times New Roman" w:cs="Times New Roman"/>
          <w:i/>
          <w:sz w:val="24"/>
          <w:szCs w:val="24"/>
        </w:rPr>
        <w:t>maintain set</w:t>
      </w:r>
      <w:r w:rsidR="00DE2ACF" w:rsidRPr="00956112">
        <w:rPr>
          <w:rFonts w:ascii="Times New Roman" w:hAnsi="Times New Roman" w:cs="Times New Roman"/>
          <w:i/>
          <w:sz w:val="24"/>
          <w:szCs w:val="24"/>
        </w:rPr>
        <w:t xml:space="preserve"> national and international higher education standards. </w:t>
      </w:r>
    </w:p>
    <w:p w:rsidR="006A41CC" w:rsidRPr="00956112" w:rsidRDefault="00910F46" w:rsidP="002E5E77">
      <w:p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The Office for Academic Standard</w:t>
      </w:r>
      <w:r w:rsidR="001A08E6" w:rsidRPr="00956112">
        <w:rPr>
          <w:rFonts w:ascii="Times New Roman" w:hAnsi="Times New Roman" w:cs="Times New Roman"/>
          <w:i/>
          <w:sz w:val="24"/>
          <w:szCs w:val="24"/>
        </w:rPr>
        <w:t xml:space="preserve">s and Quality </w:t>
      </w:r>
      <w:r w:rsidR="007A3E64" w:rsidRPr="00956112">
        <w:rPr>
          <w:rFonts w:ascii="Times New Roman" w:hAnsi="Times New Roman" w:cs="Times New Roman"/>
          <w:i/>
          <w:sz w:val="24"/>
          <w:szCs w:val="24"/>
        </w:rPr>
        <w:t>Enhancement,</w:t>
      </w:r>
      <w:r w:rsidR="001A08E6" w:rsidRPr="00956112">
        <w:rPr>
          <w:rFonts w:ascii="Times New Roman" w:hAnsi="Times New Roman" w:cs="Times New Roman"/>
          <w:i/>
          <w:sz w:val="24"/>
          <w:szCs w:val="24"/>
        </w:rPr>
        <w:t xml:space="preserve"> AAU, has been established with this grand</w:t>
      </w:r>
      <w:r w:rsidRPr="00956112">
        <w:rPr>
          <w:rFonts w:ascii="Times New Roman" w:hAnsi="Times New Roman" w:cs="Times New Roman"/>
          <w:i/>
          <w:sz w:val="24"/>
          <w:szCs w:val="24"/>
        </w:rPr>
        <w:t xml:space="preserve"> responsibility of</w:t>
      </w:r>
      <w:r w:rsidR="001A08E6" w:rsidRPr="00956112">
        <w:rPr>
          <w:rFonts w:ascii="Times New Roman" w:hAnsi="Times New Roman" w:cs="Times New Roman"/>
          <w:i/>
          <w:sz w:val="24"/>
          <w:szCs w:val="24"/>
        </w:rPr>
        <w:t xml:space="preserve"> enabling the AAU to address educational quality issues at all levels in a maner that would meet the ne</w:t>
      </w:r>
      <w:r w:rsidRPr="00956112">
        <w:rPr>
          <w:rFonts w:ascii="Times New Roman" w:hAnsi="Times New Roman" w:cs="Times New Roman"/>
          <w:i/>
          <w:sz w:val="24"/>
          <w:szCs w:val="24"/>
        </w:rPr>
        <w:t>eds of the community. The Office</w:t>
      </w:r>
      <w:r w:rsidR="001A08E6" w:rsidRPr="00956112">
        <w:rPr>
          <w:rFonts w:ascii="Times New Roman" w:hAnsi="Times New Roman" w:cs="Times New Roman"/>
          <w:i/>
          <w:sz w:val="24"/>
          <w:szCs w:val="24"/>
        </w:rPr>
        <w:t xml:space="preserve"> has just started communicating educatio</w:t>
      </w:r>
      <w:r w:rsidR="006A41CC" w:rsidRPr="00956112">
        <w:rPr>
          <w:rFonts w:ascii="Times New Roman" w:hAnsi="Times New Roman" w:cs="Times New Roman"/>
          <w:i/>
          <w:sz w:val="24"/>
          <w:szCs w:val="24"/>
        </w:rPr>
        <w:t xml:space="preserve">nal quality issues with the University </w:t>
      </w:r>
      <w:r w:rsidR="001A08E6" w:rsidRPr="00956112">
        <w:rPr>
          <w:rFonts w:ascii="Times New Roman" w:hAnsi="Times New Roman" w:cs="Times New Roman"/>
          <w:i/>
          <w:sz w:val="24"/>
          <w:szCs w:val="24"/>
        </w:rPr>
        <w:t xml:space="preserve">community and stakeholders with this publication. It is </w:t>
      </w:r>
      <w:r w:rsidR="006A41CC" w:rsidRPr="00956112">
        <w:rPr>
          <w:rFonts w:ascii="Times New Roman" w:hAnsi="Times New Roman" w:cs="Times New Roman"/>
          <w:i/>
          <w:sz w:val="24"/>
          <w:szCs w:val="24"/>
        </w:rPr>
        <w:t xml:space="preserve">the Office’s </w:t>
      </w:r>
      <w:r w:rsidR="001A08E6" w:rsidRPr="00956112">
        <w:rPr>
          <w:rFonts w:ascii="Times New Roman" w:hAnsi="Times New Roman" w:cs="Times New Roman"/>
          <w:i/>
          <w:sz w:val="24"/>
          <w:szCs w:val="24"/>
        </w:rPr>
        <w:t xml:space="preserve">conviction that publications like this would serve as a forum of professional dialogue on educational quality issues. We thus herby </w:t>
      </w:r>
      <w:r w:rsidR="0090738C" w:rsidRPr="00956112">
        <w:rPr>
          <w:rFonts w:ascii="Times New Roman" w:hAnsi="Times New Roman" w:cs="Times New Roman"/>
          <w:i/>
          <w:sz w:val="24"/>
          <w:szCs w:val="24"/>
        </w:rPr>
        <w:t>would like to invite</w:t>
      </w:r>
      <w:r w:rsidR="001A08E6" w:rsidRPr="00956112">
        <w:rPr>
          <w:rFonts w:ascii="Times New Roman" w:hAnsi="Times New Roman" w:cs="Times New Roman"/>
          <w:i/>
          <w:sz w:val="24"/>
          <w:szCs w:val="24"/>
        </w:rPr>
        <w:t xml:space="preserve"> the University community </w:t>
      </w:r>
      <w:r w:rsidR="0090738C" w:rsidRPr="00956112">
        <w:rPr>
          <w:rFonts w:ascii="Times New Roman" w:hAnsi="Times New Roman" w:cs="Times New Roman"/>
          <w:i/>
          <w:sz w:val="24"/>
          <w:szCs w:val="24"/>
        </w:rPr>
        <w:t xml:space="preserve">and all readers </w:t>
      </w:r>
      <w:r w:rsidR="001A08E6" w:rsidRPr="00956112">
        <w:rPr>
          <w:rFonts w:ascii="Times New Roman" w:hAnsi="Times New Roman" w:cs="Times New Roman"/>
          <w:i/>
          <w:sz w:val="24"/>
          <w:szCs w:val="24"/>
        </w:rPr>
        <w:t xml:space="preserve">to contribute to future publications in various forms. </w:t>
      </w:r>
      <w:r w:rsidR="006A41CC" w:rsidRPr="00956112">
        <w:rPr>
          <w:rFonts w:ascii="Times New Roman" w:hAnsi="Times New Roman" w:cs="Times New Roman"/>
          <w:i/>
          <w:sz w:val="24"/>
          <w:szCs w:val="24"/>
        </w:rPr>
        <w:t>The O</w:t>
      </w:r>
      <w:r w:rsidR="00245112" w:rsidRPr="00956112">
        <w:rPr>
          <w:rFonts w:ascii="Times New Roman" w:hAnsi="Times New Roman" w:cs="Times New Roman"/>
          <w:i/>
          <w:sz w:val="24"/>
          <w:szCs w:val="24"/>
        </w:rPr>
        <w:t xml:space="preserve">ffice will continue and is committed to the </w:t>
      </w:r>
      <w:r w:rsidR="006A41CC" w:rsidRPr="00956112">
        <w:rPr>
          <w:rFonts w:ascii="Times New Roman" w:hAnsi="Times New Roman" w:cs="Times New Roman"/>
          <w:i/>
          <w:sz w:val="24"/>
          <w:szCs w:val="24"/>
        </w:rPr>
        <w:t>service of the U</w:t>
      </w:r>
      <w:r w:rsidR="00245112" w:rsidRPr="00956112">
        <w:rPr>
          <w:rFonts w:ascii="Times New Roman" w:hAnsi="Times New Roman" w:cs="Times New Roman"/>
          <w:i/>
          <w:sz w:val="24"/>
          <w:szCs w:val="24"/>
        </w:rPr>
        <w:t>niversity community to streamline and orcastrate all efforts from all sides directed towards bringing about a world-class teaching-learning standard and qualityof graduates in AAU.</w:t>
      </w:r>
      <w:r w:rsidR="003918DD" w:rsidRPr="00956112">
        <w:rPr>
          <w:rFonts w:ascii="Times New Roman" w:hAnsi="Times New Roman" w:cs="Times New Roman"/>
          <w:i/>
          <w:sz w:val="24"/>
          <w:szCs w:val="24"/>
        </w:rPr>
        <w:t xml:space="preserve"> </w:t>
      </w:r>
    </w:p>
    <w:p w:rsidR="006F5932" w:rsidRPr="00956112" w:rsidRDefault="003918DD" w:rsidP="002E5E77">
      <w:pPr>
        <w:spacing w:line="360" w:lineRule="auto"/>
        <w:jc w:val="both"/>
        <w:rPr>
          <w:rFonts w:ascii="Times New Roman" w:hAnsi="Times New Roman" w:cs="Times New Roman"/>
          <w:b/>
          <w:sz w:val="24"/>
          <w:szCs w:val="24"/>
        </w:rPr>
      </w:pPr>
      <w:r w:rsidRPr="00956112">
        <w:rPr>
          <w:rFonts w:ascii="Times New Roman" w:hAnsi="Times New Roman" w:cs="Times New Roman"/>
          <w:i/>
          <w:sz w:val="24"/>
          <w:szCs w:val="24"/>
        </w:rPr>
        <w:t xml:space="preserve">Join us </w:t>
      </w:r>
      <w:r w:rsidR="002E5E77" w:rsidRPr="00956112">
        <w:rPr>
          <w:rFonts w:ascii="Times New Roman" w:hAnsi="Times New Roman" w:cs="Times New Roman"/>
          <w:i/>
          <w:sz w:val="24"/>
          <w:szCs w:val="24"/>
        </w:rPr>
        <w:t xml:space="preserve">in our motto, </w:t>
      </w:r>
      <w:r w:rsidRPr="00956112">
        <w:rPr>
          <w:rFonts w:ascii="Times New Roman" w:hAnsi="Times New Roman" w:cs="Times New Roman"/>
          <w:b/>
          <w:i/>
          <w:sz w:val="24"/>
          <w:szCs w:val="24"/>
        </w:rPr>
        <w:t>Excellence i</w:t>
      </w:r>
      <w:r w:rsidR="002E5E77" w:rsidRPr="00956112">
        <w:rPr>
          <w:rFonts w:ascii="Times New Roman" w:hAnsi="Times New Roman" w:cs="Times New Roman"/>
          <w:b/>
          <w:i/>
          <w:sz w:val="24"/>
          <w:szCs w:val="24"/>
        </w:rPr>
        <w:t>n Higher Education Quality: One</w:t>
      </w:r>
      <w:r w:rsidR="0090738C" w:rsidRPr="00956112">
        <w:rPr>
          <w:rFonts w:ascii="Times New Roman" w:hAnsi="Times New Roman" w:cs="Times New Roman"/>
          <w:b/>
          <w:i/>
          <w:sz w:val="24"/>
          <w:szCs w:val="24"/>
        </w:rPr>
        <w:t xml:space="preserve"> </w:t>
      </w:r>
      <w:r w:rsidRPr="00956112">
        <w:rPr>
          <w:rFonts w:ascii="Times New Roman" w:hAnsi="Times New Roman" w:cs="Times New Roman"/>
          <w:b/>
          <w:i/>
          <w:sz w:val="24"/>
          <w:szCs w:val="24"/>
        </w:rPr>
        <w:t>Shared Vision</w:t>
      </w:r>
      <w:r w:rsidRPr="00956112">
        <w:rPr>
          <w:rFonts w:ascii="Times New Roman" w:hAnsi="Times New Roman" w:cs="Times New Roman"/>
          <w:b/>
          <w:sz w:val="24"/>
          <w:szCs w:val="24"/>
        </w:rPr>
        <w:t>!</w:t>
      </w:r>
    </w:p>
    <w:p w:rsidR="00A47063" w:rsidRPr="00956112" w:rsidRDefault="002E5E77" w:rsidP="002372C1">
      <w:p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The Editor.</w:t>
      </w:r>
    </w:p>
    <w:p w:rsidR="006F5932" w:rsidRPr="00956112" w:rsidRDefault="006F5932" w:rsidP="002372C1">
      <w:pPr>
        <w:spacing w:line="360" w:lineRule="auto"/>
        <w:jc w:val="both"/>
        <w:rPr>
          <w:rFonts w:ascii="Times New Roman" w:hAnsi="Times New Roman" w:cs="Times New Roman"/>
          <w:i/>
          <w:sz w:val="24"/>
          <w:szCs w:val="24"/>
        </w:rPr>
      </w:pPr>
    </w:p>
    <w:p w:rsidR="006F5932" w:rsidRPr="00956112" w:rsidRDefault="006F5932" w:rsidP="002372C1">
      <w:pPr>
        <w:spacing w:line="360" w:lineRule="auto"/>
        <w:jc w:val="both"/>
        <w:rPr>
          <w:rFonts w:ascii="Times New Roman" w:hAnsi="Times New Roman" w:cs="Times New Roman"/>
          <w:i/>
          <w:sz w:val="24"/>
          <w:szCs w:val="24"/>
        </w:rPr>
      </w:pPr>
    </w:p>
    <w:p w:rsidR="006F5932" w:rsidRPr="00956112" w:rsidRDefault="006F5932" w:rsidP="002372C1">
      <w:pPr>
        <w:spacing w:line="360" w:lineRule="auto"/>
        <w:jc w:val="both"/>
        <w:rPr>
          <w:rFonts w:ascii="Times New Roman" w:hAnsi="Times New Roman" w:cs="Times New Roman"/>
          <w:i/>
          <w:sz w:val="24"/>
          <w:szCs w:val="24"/>
        </w:rPr>
      </w:pPr>
    </w:p>
    <w:p w:rsidR="006F5932" w:rsidRPr="00956112" w:rsidRDefault="006F5932" w:rsidP="002372C1">
      <w:pPr>
        <w:spacing w:line="360" w:lineRule="auto"/>
        <w:jc w:val="both"/>
        <w:rPr>
          <w:rFonts w:ascii="Times New Roman" w:hAnsi="Times New Roman" w:cs="Times New Roman"/>
          <w:i/>
          <w:sz w:val="24"/>
          <w:szCs w:val="24"/>
        </w:rPr>
      </w:pPr>
    </w:p>
    <w:p w:rsidR="006F5932" w:rsidRPr="00956112" w:rsidRDefault="006F5932" w:rsidP="002372C1">
      <w:pPr>
        <w:spacing w:line="360" w:lineRule="auto"/>
        <w:jc w:val="both"/>
        <w:rPr>
          <w:rFonts w:ascii="Times New Roman" w:hAnsi="Times New Roman" w:cs="Times New Roman"/>
          <w:i/>
          <w:sz w:val="24"/>
          <w:szCs w:val="24"/>
        </w:rPr>
      </w:pPr>
    </w:p>
    <w:p w:rsidR="006F5932" w:rsidRPr="00956112" w:rsidRDefault="006F5932" w:rsidP="002372C1">
      <w:pPr>
        <w:spacing w:line="360" w:lineRule="auto"/>
        <w:jc w:val="both"/>
        <w:rPr>
          <w:rFonts w:ascii="Times New Roman" w:hAnsi="Times New Roman" w:cs="Times New Roman"/>
          <w:i/>
          <w:sz w:val="24"/>
          <w:szCs w:val="24"/>
        </w:rPr>
      </w:pPr>
    </w:p>
    <w:p w:rsidR="006F5932" w:rsidRPr="00956112" w:rsidRDefault="006F5932" w:rsidP="002372C1">
      <w:pPr>
        <w:spacing w:line="360" w:lineRule="auto"/>
        <w:jc w:val="both"/>
        <w:rPr>
          <w:rFonts w:ascii="Times New Roman" w:hAnsi="Times New Roman" w:cs="Times New Roman"/>
          <w:i/>
          <w:sz w:val="24"/>
          <w:szCs w:val="24"/>
        </w:rPr>
      </w:pPr>
    </w:p>
    <w:sdt>
      <w:sdtPr>
        <w:rPr>
          <w:rFonts w:ascii="Times New Roman" w:eastAsiaTheme="minorHAnsi" w:hAnsi="Times New Roman" w:cs="Times New Roman"/>
          <w:b w:val="0"/>
          <w:bCs w:val="0"/>
          <w:color w:val="auto"/>
          <w:sz w:val="24"/>
          <w:szCs w:val="24"/>
        </w:rPr>
        <w:id w:val="6682787"/>
        <w:docPartObj>
          <w:docPartGallery w:val="Table of Contents"/>
          <w:docPartUnique/>
        </w:docPartObj>
      </w:sdtPr>
      <w:sdtContent>
        <w:p w:rsidR="00B54EF9" w:rsidRPr="00C21E21" w:rsidRDefault="00B54EF9">
          <w:pPr>
            <w:pStyle w:val="TOCHeading"/>
            <w:rPr>
              <w:rFonts w:ascii="Times New Roman" w:hAnsi="Times New Roman" w:cs="Times New Roman"/>
              <w:sz w:val="22"/>
              <w:szCs w:val="22"/>
            </w:rPr>
          </w:pPr>
          <w:r w:rsidRPr="00C21E21">
            <w:rPr>
              <w:rFonts w:ascii="Times New Roman" w:hAnsi="Times New Roman" w:cs="Times New Roman"/>
              <w:sz w:val="22"/>
              <w:szCs w:val="22"/>
            </w:rPr>
            <w:t>Table of Contents</w:t>
          </w:r>
        </w:p>
        <w:p w:rsidR="005B5530" w:rsidRPr="00C21E21" w:rsidRDefault="003E12CD">
          <w:pPr>
            <w:pStyle w:val="TOC1"/>
            <w:tabs>
              <w:tab w:val="right" w:leader="dot" w:pos="9017"/>
            </w:tabs>
            <w:rPr>
              <w:rFonts w:ascii="Times New Roman" w:eastAsiaTheme="minorEastAsia" w:hAnsi="Times New Roman" w:cs="Times New Roman"/>
              <w:noProof/>
            </w:rPr>
          </w:pPr>
          <w:r w:rsidRPr="00C21E21">
            <w:rPr>
              <w:rFonts w:ascii="Times New Roman" w:hAnsi="Times New Roman" w:cs="Times New Roman"/>
            </w:rPr>
            <w:fldChar w:fldCharType="begin"/>
          </w:r>
          <w:r w:rsidR="00B54EF9" w:rsidRPr="00C21E21">
            <w:rPr>
              <w:rFonts w:ascii="Times New Roman" w:hAnsi="Times New Roman" w:cs="Times New Roman"/>
            </w:rPr>
            <w:instrText xml:space="preserve"> TOC \o "1-3" \h \z \u </w:instrText>
          </w:r>
          <w:r w:rsidRPr="00C21E21">
            <w:rPr>
              <w:rFonts w:ascii="Times New Roman" w:hAnsi="Times New Roman" w:cs="Times New Roman"/>
            </w:rPr>
            <w:fldChar w:fldCharType="separate"/>
          </w:r>
          <w:hyperlink w:anchor="_Toc453835978" w:history="1">
            <w:r w:rsidR="005B5530" w:rsidRPr="00C21E21">
              <w:rPr>
                <w:rStyle w:val="Hyperlink"/>
                <w:rFonts w:ascii="Times New Roman" w:hAnsi="Times New Roman" w:cs="Times New Roman"/>
                <w:i/>
                <w:noProof/>
              </w:rPr>
              <w:t>Foreword</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_Toc453835978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3</w:t>
            </w:r>
            <w:r w:rsidRPr="00C21E21">
              <w:rPr>
                <w:rFonts w:ascii="Times New Roman" w:hAnsi="Times New Roman" w:cs="Times New Roman"/>
                <w:noProof/>
                <w:webHidden/>
              </w:rPr>
              <w:fldChar w:fldCharType="end"/>
            </w:r>
          </w:hyperlink>
        </w:p>
        <w:p w:rsidR="005B5530" w:rsidRPr="00C21E21" w:rsidRDefault="003E12CD">
          <w:pPr>
            <w:pStyle w:val="TOC1"/>
            <w:tabs>
              <w:tab w:val="right" w:leader="dot" w:pos="9017"/>
            </w:tabs>
            <w:rPr>
              <w:rFonts w:ascii="Times New Roman" w:eastAsiaTheme="minorEastAsia" w:hAnsi="Times New Roman" w:cs="Times New Roman"/>
              <w:noProof/>
            </w:rPr>
          </w:pPr>
          <w:hyperlink w:anchor="_Toc453835979" w:history="1">
            <w:r w:rsidR="005B5530" w:rsidRPr="00C21E21">
              <w:rPr>
                <w:rStyle w:val="Hyperlink"/>
                <w:rFonts w:ascii="Times New Roman" w:hAnsi="Times New Roman" w:cs="Times New Roman"/>
                <w:i/>
                <w:noProof/>
              </w:rPr>
              <w:t>Editorial</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_Toc453835979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4</w:t>
            </w:r>
            <w:r w:rsidRPr="00C21E21">
              <w:rPr>
                <w:rFonts w:ascii="Times New Roman" w:hAnsi="Times New Roman" w:cs="Times New Roman"/>
                <w:noProof/>
                <w:webHidden/>
              </w:rPr>
              <w:fldChar w:fldCharType="end"/>
            </w:r>
          </w:hyperlink>
        </w:p>
        <w:p w:rsidR="005B5530" w:rsidRPr="00C21E21" w:rsidRDefault="003E12CD">
          <w:pPr>
            <w:pStyle w:val="TOC1"/>
            <w:tabs>
              <w:tab w:val="left" w:pos="440"/>
              <w:tab w:val="right" w:leader="dot" w:pos="9017"/>
            </w:tabs>
            <w:rPr>
              <w:rFonts w:ascii="Times New Roman" w:eastAsiaTheme="minorEastAsia" w:hAnsi="Times New Roman" w:cs="Times New Roman"/>
              <w:noProof/>
            </w:rPr>
          </w:pPr>
          <w:hyperlink w:anchor="_Toc453835980" w:history="1">
            <w:r w:rsidR="005B5530" w:rsidRPr="00C21E21">
              <w:rPr>
                <w:rStyle w:val="Hyperlink"/>
                <w:rFonts w:ascii="Times New Roman" w:hAnsi="Times New Roman" w:cs="Times New Roman"/>
                <w:noProof/>
              </w:rPr>
              <w:t>1.</w:t>
            </w:r>
            <w:r w:rsidR="005B5530" w:rsidRPr="00C21E21">
              <w:rPr>
                <w:rFonts w:ascii="Times New Roman" w:eastAsiaTheme="minorEastAsia" w:hAnsi="Times New Roman" w:cs="Times New Roman"/>
                <w:noProof/>
              </w:rPr>
              <w:tab/>
            </w:r>
            <w:r w:rsidR="005B5530" w:rsidRPr="00C21E21">
              <w:rPr>
                <w:rStyle w:val="Hyperlink"/>
                <w:rFonts w:ascii="Times New Roman" w:hAnsi="Times New Roman" w:cs="Times New Roman"/>
                <w:noProof/>
              </w:rPr>
              <w:t>Office news in brief</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_Toc453835980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7</w:t>
            </w:r>
            <w:r w:rsidRPr="00C21E21">
              <w:rPr>
                <w:rFonts w:ascii="Times New Roman" w:hAnsi="Times New Roman" w:cs="Times New Roman"/>
                <w:noProof/>
                <w:webHidden/>
              </w:rPr>
              <w:fldChar w:fldCharType="end"/>
            </w:r>
          </w:hyperlink>
        </w:p>
        <w:p w:rsidR="005B5530" w:rsidRPr="00C21E21" w:rsidRDefault="003E12CD">
          <w:pPr>
            <w:pStyle w:val="TOC1"/>
            <w:tabs>
              <w:tab w:val="right" w:leader="dot" w:pos="9017"/>
            </w:tabs>
            <w:rPr>
              <w:rFonts w:ascii="Times New Roman" w:eastAsiaTheme="minorEastAsia" w:hAnsi="Times New Roman" w:cs="Times New Roman"/>
              <w:noProof/>
            </w:rPr>
          </w:pPr>
          <w:hyperlink w:anchor="_Toc453835981" w:history="1">
            <w:r w:rsidR="005B5530" w:rsidRPr="00C21E21">
              <w:rPr>
                <w:rStyle w:val="Hyperlink"/>
                <w:rFonts w:ascii="Times New Roman" w:hAnsi="Times New Roman" w:cs="Times New Roman"/>
                <w:noProof/>
              </w:rPr>
              <w:t>2. Introducing the Office for Academic Standard and Quality Enhancement, AAU</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_Toc453835981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10</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5982" w:history="1">
            <w:r w:rsidR="005B5530" w:rsidRPr="00C21E21">
              <w:rPr>
                <w:rStyle w:val="Hyperlink"/>
              </w:rPr>
              <w:t>2.1 Background</w:t>
            </w:r>
            <w:r w:rsidR="005B5530" w:rsidRPr="00C21E21">
              <w:rPr>
                <w:webHidden/>
              </w:rPr>
              <w:tab/>
            </w:r>
            <w:r w:rsidRPr="00C21E21">
              <w:rPr>
                <w:webHidden/>
              </w:rPr>
              <w:fldChar w:fldCharType="begin"/>
            </w:r>
            <w:r w:rsidR="005B5530" w:rsidRPr="00C21E21">
              <w:rPr>
                <w:webHidden/>
              </w:rPr>
              <w:instrText xml:space="preserve"> PAGEREF _Toc453835982 \h </w:instrText>
            </w:r>
            <w:r w:rsidRPr="00C21E21">
              <w:rPr>
                <w:webHidden/>
              </w:rPr>
            </w:r>
            <w:r w:rsidRPr="00C21E21">
              <w:rPr>
                <w:webHidden/>
              </w:rPr>
              <w:fldChar w:fldCharType="separate"/>
            </w:r>
            <w:r w:rsidR="00303CEC">
              <w:rPr>
                <w:webHidden/>
              </w:rPr>
              <w:t>10</w:t>
            </w:r>
            <w:r w:rsidRPr="00C21E21">
              <w:rPr>
                <w:webHidden/>
              </w:rPr>
              <w:fldChar w:fldCharType="end"/>
            </w:r>
          </w:hyperlink>
        </w:p>
        <w:p w:rsidR="005B5530" w:rsidRPr="00C21E21" w:rsidRDefault="003E12CD">
          <w:pPr>
            <w:pStyle w:val="TOC2"/>
            <w:rPr>
              <w:rFonts w:eastAsiaTheme="minorEastAsia"/>
              <w:i w:val="0"/>
            </w:rPr>
          </w:pPr>
          <w:hyperlink w:anchor="_Toc453835983" w:history="1">
            <w:r w:rsidR="005B5530" w:rsidRPr="00C21E21">
              <w:rPr>
                <w:rStyle w:val="Hyperlink"/>
              </w:rPr>
              <w:t>2.2 Vision</w:t>
            </w:r>
            <w:r w:rsidR="005B5530" w:rsidRPr="00C21E21">
              <w:rPr>
                <w:webHidden/>
              </w:rPr>
              <w:tab/>
            </w:r>
            <w:r w:rsidRPr="00C21E21">
              <w:rPr>
                <w:webHidden/>
              </w:rPr>
              <w:fldChar w:fldCharType="begin"/>
            </w:r>
            <w:r w:rsidR="005B5530" w:rsidRPr="00C21E21">
              <w:rPr>
                <w:webHidden/>
              </w:rPr>
              <w:instrText xml:space="preserve"> PAGEREF _Toc453835983 \h </w:instrText>
            </w:r>
            <w:r w:rsidRPr="00C21E21">
              <w:rPr>
                <w:webHidden/>
              </w:rPr>
            </w:r>
            <w:r w:rsidRPr="00C21E21">
              <w:rPr>
                <w:webHidden/>
              </w:rPr>
              <w:fldChar w:fldCharType="separate"/>
            </w:r>
            <w:r w:rsidR="00303CEC">
              <w:rPr>
                <w:webHidden/>
              </w:rPr>
              <w:t>10</w:t>
            </w:r>
            <w:r w:rsidRPr="00C21E21">
              <w:rPr>
                <w:webHidden/>
              </w:rPr>
              <w:fldChar w:fldCharType="end"/>
            </w:r>
          </w:hyperlink>
        </w:p>
        <w:p w:rsidR="005B5530" w:rsidRPr="00C21E21" w:rsidRDefault="003E12CD">
          <w:pPr>
            <w:pStyle w:val="TOC2"/>
            <w:rPr>
              <w:rFonts w:eastAsiaTheme="minorEastAsia"/>
              <w:i w:val="0"/>
            </w:rPr>
          </w:pPr>
          <w:hyperlink w:anchor="_Toc453835984" w:history="1">
            <w:r w:rsidR="005B5530" w:rsidRPr="00C21E21">
              <w:rPr>
                <w:rStyle w:val="Hyperlink"/>
              </w:rPr>
              <w:t>2.3 Mission</w:t>
            </w:r>
            <w:r w:rsidR="005B5530" w:rsidRPr="00C21E21">
              <w:rPr>
                <w:webHidden/>
              </w:rPr>
              <w:tab/>
            </w:r>
            <w:r w:rsidRPr="00C21E21">
              <w:rPr>
                <w:webHidden/>
              </w:rPr>
              <w:fldChar w:fldCharType="begin"/>
            </w:r>
            <w:r w:rsidR="005B5530" w:rsidRPr="00C21E21">
              <w:rPr>
                <w:webHidden/>
              </w:rPr>
              <w:instrText xml:space="preserve"> PAGEREF _Toc453835984 \h </w:instrText>
            </w:r>
            <w:r w:rsidRPr="00C21E21">
              <w:rPr>
                <w:webHidden/>
              </w:rPr>
            </w:r>
            <w:r w:rsidRPr="00C21E21">
              <w:rPr>
                <w:webHidden/>
              </w:rPr>
              <w:fldChar w:fldCharType="separate"/>
            </w:r>
            <w:r w:rsidR="00303CEC">
              <w:rPr>
                <w:webHidden/>
              </w:rPr>
              <w:t>10</w:t>
            </w:r>
            <w:r w:rsidRPr="00C21E21">
              <w:rPr>
                <w:webHidden/>
              </w:rPr>
              <w:fldChar w:fldCharType="end"/>
            </w:r>
          </w:hyperlink>
        </w:p>
        <w:p w:rsidR="005B5530" w:rsidRPr="00C21E21" w:rsidRDefault="003E12CD">
          <w:pPr>
            <w:pStyle w:val="TOC2"/>
            <w:rPr>
              <w:rFonts w:eastAsiaTheme="minorEastAsia"/>
              <w:i w:val="0"/>
            </w:rPr>
          </w:pPr>
          <w:hyperlink w:anchor="_Toc453835985" w:history="1">
            <w:r w:rsidR="005B5530" w:rsidRPr="00C21E21">
              <w:rPr>
                <w:rStyle w:val="Hyperlink"/>
              </w:rPr>
              <w:t>2.4 Goals</w:t>
            </w:r>
            <w:r w:rsidR="005B5530" w:rsidRPr="00C21E21">
              <w:rPr>
                <w:webHidden/>
              </w:rPr>
              <w:tab/>
            </w:r>
            <w:r w:rsidRPr="00C21E21">
              <w:rPr>
                <w:webHidden/>
              </w:rPr>
              <w:fldChar w:fldCharType="begin"/>
            </w:r>
            <w:r w:rsidR="005B5530" w:rsidRPr="00C21E21">
              <w:rPr>
                <w:webHidden/>
              </w:rPr>
              <w:instrText xml:space="preserve"> PAGEREF _Toc453835985 \h </w:instrText>
            </w:r>
            <w:r w:rsidRPr="00C21E21">
              <w:rPr>
                <w:webHidden/>
              </w:rPr>
            </w:r>
            <w:r w:rsidRPr="00C21E21">
              <w:rPr>
                <w:webHidden/>
              </w:rPr>
              <w:fldChar w:fldCharType="separate"/>
            </w:r>
            <w:r w:rsidR="00303CEC">
              <w:rPr>
                <w:webHidden/>
              </w:rPr>
              <w:t>12</w:t>
            </w:r>
            <w:r w:rsidRPr="00C21E21">
              <w:rPr>
                <w:webHidden/>
              </w:rPr>
              <w:fldChar w:fldCharType="end"/>
            </w:r>
          </w:hyperlink>
        </w:p>
        <w:p w:rsidR="005B5530" w:rsidRPr="00C21E21" w:rsidRDefault="003E12CD">
          <w:pPr>
            <w:pStyle w:val="TOC2"/>
            <w:rPr>
              <w:rFonts w:eastAsiaTheme="minorEastAsia"/>
              <w:i w:val="0"/>
            </w:rPr>
          </w:pPr>
          <w:hyperlink w:anchor="_Toc453835986" w:history="1">
            <w:r w:rsidR="005B5530" w:rsidRPr="00C21E21">
              <w:rPr>
                <w:rStyle w:val="Hyperlink"/>
              </w:rPr>
              <w:t>2.5 Core values</w:t>
            </w:r>
            <w:r w:rsidR="005B5530" w:rsidRPr="00C21E21">
              <w:rPr>
                <w:webHidden/>
              </w:rPr>
              <w:tab/>
            </w:r>
            <w:r w:rsidRPr="00C21E21">
              <w:rPr>
                <w:webHidden/>
              </w:rPr>
              <w:fldChar w:fldCharType="begin"/>
            </w:r>
            <w:r w:rsidR="005B5530" w:rsidRPr="00C21E21">
              <w:rPr>
                <w:webHidden/>
              </w:rPr>
              <w:instrText xml:space="preserve"> PAGEREF _Toc453835986 \h </w:instrText>
            </w:r>
            <w:r w:rsidRPr="00C21E21">
              <w:rPr>
                <w:webHidden/>
              </w:rPr>
            </w:r>
            <w:r w:rsidRPr="00C21E21">
              <w:rPr>
                <w:webHidden/>
              </w:rPr>
              <w:fldChar w:fldCharType="separate"/>
            </w:r>
            <w:r w:rsidR="00303CEC">
              <w:rPr>
                <w:webHidden/>
              </w:rPr>
              <w:t>13</w:t>
            </w:r>
            <w:r w:rsidRPr="00C21E21">
              <w:rPr>
                <w:webHidden/>
              </w:rPr>
              <w:fldChar w:fldCharType="end"/>
            </w:r>
          </w:hyperlink>
        </w:p>
        <w:p w:rsidR="005B5530" w:rsidRPr="00C21E21" w:rsidRDefault="003E12CD">
          <w:pPr>
            <w:pStyle w:val="TOC2"/>
            <w:rPr>
              <w:rFonts w:eastAsiaTheme="minorEastAsia"/>
              <w:i w:val="0"/>
            </w:rPr>
          </w:pPr>
          <w:hyperlink w:anchor="_Toc453835987" w:history="1">
            <w:r w:rsidR="005B5530" w:rsidRPr="00C21E21">
              <w:rPr>
                <w:rStyle w:val="Hyperlink"/>
              </w:rPr>
              <w:t>2.6. Structure</w:t>
            </w:r>
            <w:r w:rsidR="005B5530" w:rsidRPr="00C21E21">
              <w:rPr>
                <w:webHidden/>
              </w:rPr>
              <w:tab/>
            </w:r>
            <w:r w:rsidRPr="00C21E21">
              <w:rPr>
                <w:webHidden/>
              </w:rPr>
              <w:fldChar w:fldCharType="begin"/>
            </w:r>
            <w:r w:rsidR="005B5530" w:rsidRPr="00C21E21">
              <w:rPr>
                <w:webHidden/>
              </w:rPr>
              <w:instrText xml:space="preserve"> PAGEREF _Toc453835987 \h </w:instrText>
            </w:r>
            <w:r w:rsidRPr="00C21E21">
              <w:rPr>
                <w:webHidden/>
              </w:rPr>
            </w:r>
            <w:r w:rsidRPr="00C21E21">
              <w:rPr>
                <w:webHidden/>
              </w:rPr>
              <w:fldChar w:fldCharType="separate"/>
            </w:r>
            <w:r w:rsidR="00303CEC">
              <w:rPr>
                <w:webHidden/>
              </w:rPr>
              <w:t>13</w:t>
            </w:r>
            <w:r w:rsidRPr="00C21E21">
              <w:rPr>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5988" w:history="1">
            <w:r w:rsidR="005B5530" w:rsidRPr="00C21E21">
              <w:rPr>
                <w:rStyle w:val="Hyperlink"/>
                <w:rFonts w:ascii="Times New Roman" w:hAnsi="Times New Roman" w:cs="Times New Roman"/>
                <w:i/>
                <w:noProof/>
              </w:rPr>
              <w:t>2.6.1 The Educational Management Information System Unit (EMIS)</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_Toc453835988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13</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5989" w:history="1">
            <w:r w:rsidR="005B5530" w:rsidRPr="00C21E21">
              <w:rPr>
                <w:rStyle w:val="Hyperlink"/>
                <w:rFonts w:ascii="Times New Roman" w:hAnsi="Times New Roman" w:cs="Times New Roman"/>
                <w:i/>
                <w:noProof/>
              </w:rPr>
              <w:t>2.6.2 Quality Management and Enhancement Unit (QMEU)</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_Toc453835989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14</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5990" w:history="1">
            <w:r w:rsidR="005B5530" w:rsidRPr="00C21E21">
              <w:rPr>
                <w:rStyle w:val="Hyperlink"/>
              </w:rPr>
              <w:t>2.7. Tasks ahead of the Offcie</w:t>
            </w:r>
            <w:r w:rsidR="005B5530" w:rsidRPr="00C21E21">
              <w:rPr>
                <w:webHidden/>
              </w:rPr>
              <w:tab/>
            </w:r>
            <w:r w:rsidRPr="00C21E21">
              <w:rPr>
                <w:webHidden/>
              </w:rPr>
              <w:fldChar w:fldCharType="begin"/>
            </w:r>
            <w:r w:rsidR="005B5530" w:rsidRPr="00C21E21">
              <w:rPr>
                <w:webHidden/>
              </w:rPr>
              <w:instrText xml:space="preserve"> PAGEREF _Toc453835990 \h </w:instrText>
            </w:r>
            <w:r w:rsidRPr="00C21E21">
              <w:rPr>
                <w:webHidden/>
              </w:rPr>
            </w:r>
            <w:r w:rsidRPr="00C21E21">
              <w:rPr>
                <w:webHidden/>
              </w:rPr>
              <w:fldChar w:fldCharType="separate"/>
            </w:r>
            <w:r w:rsidR="00303CEC">
              <w:rPr>
                <w:webHidden/>
              </w:rPr>
              <w:t>15</w:t>
            </w:r>
            <w:r w:rsidRPr="00C21E21">
              <w:rPr>
                <w:webHidden/>
              </w:rPr>
              <w:fldChar w:fldCharType="end"/>
            </w:r>
          </w:hyperlink>
        </w:p>
        <w:p w:rsidR="005B5530" w:rsidRPr="00C21E21" w:rsidRDefault="003E12CD">
          <w:pPr>
            <w:pStyle w:val="TOC1"/>
            <w:tabs>
              <w:tab w:val="right" w:leader="dot" w:pos="9017"/>
            </w:tabs>
            <w:rPr>
              <w:rFonts w:ascii="Times New Roman" w:eastAsiaTheme="minorEastAsia" w:hAnsi="Times New Roman" w:cs="Times New Roman"/>
              <w:noProof/>
            </w:rPr>
          </w:pPr>
          <w:hyperlink w:anchor="_Toc453835991" w:history="1">
            <w:r w:rsidR="00303CEC">
              <w:rPr>
                <w:rStyle w:val="Hyperlink"/>
                <w:rFonts w:ascii="Times New Roman" w:hAnsi="Times New Roman" w:cs="Times New Roman"/>
                <w:noProof/>
              </w:rPr>
              <w:t>3. Addis A</w:t>
            </w:r>
            <w:r w:rsidR="005B5530" w:rsidRPr="00C21E21">
              <w:rPr>
                <w:rStyle w:val="Hyperlink"/>
                <w:rFonts w:ascii="Times New Roman" w:hAnsi="Times New Roman" w:cs="Times New Roman"/>
                <w:noProof/>
              </w:rPr>
              <w:t xml:space="preserve">baba University’s policy framework for </w:t>
            </w:r>
            <w:r w:rsidR="00303CEC">
              <w:rPr>
                <w:rStyle w:val="Hyperlink"/>
                <w:rFonts w:ascii="Times New Roman" w:hAnsi="Times New Roman" w:cs="Times New Roman"/>
                <w:noProof/>
              </w:rPr>
              <w:t>academic standards and quality e</w:t>
            </w:r>
            <w:r w:rsidR="005B5530" w:rsidRPr="00C21E21">
              <w:rPr>
                <w:rStyle w:val="Hyperlink"/>
                <w:rFonts w:ascii="Times New Roman" w:hAnsi="Times New Roman" w:cs="Times New Roman"/>
                <w:noProof/>
              </w:rPr>
              <w:t>nhancement</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_Toc453835991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16</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5992" w:history="1">
            <w:r w:rsidR="005B5530" w:rsidRPr="00C21E21">
              <w:rPr>
                <w:rStyle w:val="Hyperlink"/>
              </w:rPr>
              <w:t>3.1 Definitions</w:t>
            </w:r>
            <w:r w:rsidR="005B5530" w:rsidRPr="00C21E21">
              <w:rPr>
                <w:webHidden/>
              </w:rPr>
              <w:tab/>
            </w:r>
            <w:r w:rsidRPr="00C21E21">
              <w:rPr>
                <w:webHidden/>
              </w:rPr>
              <w:fldChar w:fldCharType="begin"/>
            </w:r>
            <w:r w:rsidR="005B5530" w:rsidRPr="00C21E21">
              <w:rPr>
                <w:webHidden/>
              </w:rPr>
              <w:instrText xml:space="preserve"> PAGEREF _Toc453835992 \h </w:instrText>
            </w:r>
            <w:r w:rsidRPr="00C21E21">
              <w:rPr>
                <w:webHidden/>
              </w:rPr>
            </w:r>
            <w:r w:rsidRPr="00C21E21">
              <w:rPr>
                <w:webHidden/>
              </w:rPr>
              <w:fldChar w:fldCharType="separate"/>
            </w:r>
            <w:r w:rsidR="00303CEC">
              <w:rPr>
                <w:webHidden/>
              </w:rPr>
              <w:t>16</w:t>
            </w:r>
            <w:r w:rsidRPr="00C21E21">
              <w:rPr>
                <w:webHidden/>
              </w:rPr>
              <w:fldChar w:fldCharType="end"/>
            </w:r>
          </w:hyperlink>
        </w:p>
        <w:p w:rsidR="005B5530" w:rsidRPr="00C21E21" w:rsidRDefault="003E12CD">
          <w:pPr>
            <w:pStyle w:val="TOC2"/>
            <w:rPr>
              <w:rFonts w:eastAsiaTheme="minorEastAsia"/>
              <w:i w:val="0"/>
            </w:rPr>
          </w:pPr>
          <w:hyperlink w:anchor="_Toc453835993" w:history="1">
            <w:r w:rsidR="005B5530" w:rsidRPr="00C21E21">
              <w:rPr>
                <w:rStyle w:val="Hyperlink"/>
              </w:rPr>
              <w:t>3.2. Purpose and scope</w:t>
            </w:r>
            <w:r w:rsidR="005B5530" w:rsidRPr="00C21E21">
              <w:rPr>
                <w:webHidden/>
              </w:rPr>
              <w:tab/>
            </w:r>
            <w:r w:rsidRPr="00C21E21">
              <w:rPr>
                <w:webHidden/>
              </w:rPr>
              <w:fldChar w:fldCharType="begin"/>
            </w:r>
            <w:r w:rsidR="005B5530" w:rsidRPr="00C21E21">
              <w:rPr>
                <w:webHidden/>
              </w:rPr>
              <w:instrText xml:space="preserve"> PAGEREF _Toc453835993 \h </w:instrText>
            </w:r>
            <w:r w:rsidRPr="00C21E21">
              <w:rPr>
                <w:webHidden/>
              </w:rPr>
            </w:r>
            <w:r w:rsidRPr="00C21E21">
              <w:rPr>
                <w:webHidden/>
              </w:rPr>
              <w:fldChar w:fldCharType="separate"/>
            </w:r>
            <w:r w:rsidR="00303CEC">
              <w:rPr>
                <w:webHidden/>
              </w:rPr>
              <w:t>17</w:t>
            </w:r>
            <w:r w:rsidRPr="00C21E21">
              <w:rPr>
                <w:webHidden/>
              </w:rPr>
              <w:fldChar w:fldCharType="end"/>
            </w:r>
          </w:hyperlink>
        </w:p>
        <w:p w:rsidR="005B5530" w:rsidRPr="00C21E21" w:rsidRDefault="003E12CD">
          <w:pPr>
            <w:pStyle w:val="TOC2"/>
            <w:rPr>
              <w:rFonts w:eastAsiaTheme="minorEastAsia"/>
              <w:i w:val="0"/>
            </w:rPr>
          </w:pPr>
          <w:hyperlink w:anchor="_Toc453835994" w:history="1">
            <w:r w:rsidR="005B5530" w:rsidRPr="00C21E21">
              <w:rPr>
                <w:rStyle w:val="Hyperlink"/>
              </w:rPr>
              <w:t>3.3. Policy statements</w:t>
            </w:r>
            <w:r w:rsidR="005B5530" w:rsidRPr="00C21E21">
              <w:rPr>
                <w:webHidden/>
              </w:rPr>
              <w:tab/>
            </w:r>
            <w:r w:rsidRPr="00C21E21">
              <w:rPr>
                <w:webHidden/>
              </w:rPr>
              <w:fldChar w:fldCharType="begin"/>
            </w:r>
            <w:r w:rsidR="005B5530" w:rsidRPr="00C21E21">
              <w:rPr>
                <w:webHidden/>
              </w:rPr>
              <w:instrText xml:space="preserve"> PAGEREF _Toc453835994 \h </w:instrText>
            </w:r>
            <w:r w:rsidRPr="00C21E21">
              <w:rPr>
                <w:webHidden/>
              </w:rPr>
            </w:r>
            <w:r w:rsidRPr="00C21E21">
              <w:rPr>
                <w:webHidden/>
              </w:rPr>
              <w:fldChar w:fldCharType="separate"/>
            </w:r>
            <w:r w:rsidR="00303CEC">
              <w:rPr>
                <w:webHidden/>
              </w:rPr>
              <w:t>17</w:t>
            </w:r>
            <w:r w:rsidRPr="00C21E21">
              <w:rPr>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5995" w:history="1">
            <w:r w:rsidR="005B5530" w:rsidRPr="00C21E21">
              <w:rPr>
                <w:rStyle w:val="Hyperlink"/>
                <w:rFonts w:ascii="Times New Roman" w:hAnsi="Times New Roman" w:cs="Times New Roman"/>
                <w:noProof/>
              </w:rPr>
              <w:t>3.3.1. Efficiency and purposefulness</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_Toc453835995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17</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5996" w:history="1">
            <w:r w:rsidR="005B5530" w:rsidRPr="00C21E21">
              <w:rPr>
                <w:rStyle w:val="Hyperlink"/>
                <w:rFonts w:ascii="Times New Roman" w:hAnsi="Times New Roman" w:cs="Times New Roman"/>
                <w:noProof/>
              </w:rPr>
              <w:t>3.3.2. Quality core processes</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_Toc453835996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17</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5997" w:history="1">
            <w:r w:rsidR="005B5530" w:rsidRPr="00C21E21">
              <w:rPr>
                <w:rStyle w:val="Hyperlink"/>
                <w:rFonts w:ascii="Times New Roman" w:hAnsi="Times New Roman" w:cs="Times New Roman"/>
                <w:noProof/>
              </w:rPr>
              <w:t>3.3.3. Evidence-based approaches</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_Toc453835997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17</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5998" w:history="1">
            <w:r w:rsidR="005B5530" w:rsidRPr="00C21E21">
              <w:rPr>
                <w:rStyle w:val="Hyperlink"/>
                <w:rFonts w:ascii="Times New Roman" w:hAnsi="Times New Roman" w:cs="Times New Roman"/>
                <w:noProof/>
              </w:rPr>
              <w:t>3.3.4. Rigorous and continuous monitoring and evaluation</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_Toc453835998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18</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5999" w:history="1">
            <w:r w:rsidR="005B5530" w:rsidRPr="00C21E21">
              <w:rPr>
                <w:rStyle w:val="Hyperlink"/>
                <w:rFonts w:ascii="Times New Roman" w:hAnsi="Times New Roman" w:cs="Times New Roman"/>
                <w:noProof/>
              </w:rPr>
              <w:t>3.3.5. Transparency</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_Toc453835999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18</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6000" w:history="1">
            <w:r w:rsidR="005B5530" w:rsidRPr="00C21E21">
              <w:rPr>
                <w:rStyle w:val="Hyperlink"/>
                <w:rFonts w:ascii="Times New Roman" w:hAnsi="Times New Roman" w:cs="Times New Roman"/>
                <w:noProof/>
              </w:rPr>
              <w:t>3.3.6. Alignments</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_Toc453836000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18</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6001" w:history="1">
            <w:r w:rsidR="005B5530" w:rsidRPr="00C21E21">
              <w:rPr>
                <w:rStyle w:val="Hyperlink"/>
              </w:rPr>
              <w:t>3.4. Reasons for the policy</w:t>
            </w:r>
            <w:r w:rsidR="005B5530" w:rsidRPr="00C21E21">
              <w:rPr>
                <w:webHidden/>
              </w:rPr>
              <w:tab/>
            </w:r>
            <w:r w:rsidRPr="00C21E21">
              <w:rPr>
                <w:webHidden/>
              </w:rPr>
              <w:fldChar w:fldCharType="begin"/>
            </w:r>
            <w:r w:rsidR="005B5530" w:rsidRPr="00C21E21">
              <w:rPr>
                <w:webHidden/>
              </w:rPr>
              <w:instrText xml:space="preserve"> PAGEREF _Toc453836001 \h </w:instrText>
            </w:r>
            <w:r w:rsidRPr="00C21E21">
              <w:rPr>
                <w:webHidden/>
              </w:rPr>
            </w:r>
            <w:r w:rsidRPr="00C21E21">
              <w:rPr>
                <w:webHidden/>
              </w:rPr>
              <w:fldChar w:fldCharType="separate"/>
            </w:r>
            <w:r w:rsidR="00303CEC">
              <w:rPr>
                <w:webHidden/>
              </w:rPr>
              <w:t>18</w:t>
            </w:r>
            <w:r w:rsidRPr="00C21E21">
              <w:rPr>
                <w:webHidden/>
              </w:rPr>
              <w:fldChar w:fldCharType="end"/>
            </w:r>
          </w:hyperlink>
        </w:p>
        <w:p w:rsidR="005B5530" w:rsidRPr="00C21E21" w:rsidRDefault="003E12CD">
          <w:pPr>
            <w:pStyle w:val="TOC2"/>
            <w:rPr>
              <w:rFonts w:eastAsiaTheme="minorEastAsia"/>
              <w:i w:val="0"/>
            </w:rPr>
          </w:pPr>
          <w:hyperlink w:anchor="_Toc453836002" w:history="1">
            <w:r w:rsidR="005B5530" w:rsidRPr="00C21E21">
              <w:rPr>
                <w:rStyle w:val="Hyperlink"/>
              </w:rPr>
              <w:t>3.5. Responsible Bodies</w:t>
            </w:r>
            <w:r w:rsidR="005B5530" w:rsidRPr="00C21E21">
              <w:rPr>
                <w:webHidden/>
              </w:rPr>
              <w:tab/>
            </w:r>
            <w:r w:rsidRPr="00C21E21">
              <w:rPr>
                <w:webHidden/>
              </w:rPr>
              <w:fldChar w:fldCharType="begin"/>
            </w:r>
            <w:r w:rsidR="005B5530" w:rsidRPr="00C21E21">
              <w:rPr>
                <w:webHidden/>
              </w:rPr>
              <w:instrText xml:space="preserve"> PAGEREF _Toc453836002 \h </w:instrText>
            </w:r>
            <w:r w:rsidRPr="00C21E21">
              <w:rPr>
                <w:webHidden/>
              </w:rPr>
            </w:r>
            <w:r w:rsidRPr="00C21E21">
              <w:rPr>
                <w:webHidden/>
              </w:rPr>
              <w:fldChar w:fldCharType="separate"/>
            </w:r>
            <w:r w:rsidR="00303CEC">
              <w:rPr>
                <w:webHidden/>
              </w:rPr>
              <w:t>18</w:t>
            </w:r>
            <w:r w:rsidRPr="00C21E21">
              <w:rPr>
                <w:webHidden/>
              </w:rPr>
              <w:fldChar w:fldCharType="end"/>
            </w:r>
          </w:hyperlink>
        </w:p>
        <w:p w:rsidR="005B5530" w:rsidRPr="00C21E21" w:rsidRDefault="003E12CD">
          <w:pPr>
            <w:pStyle w:val="TOC2"/>
            <w:rPr>
              <w:rFonts w:eastAsiaTheme="minorEastAsia"/>
              <w:i w:val="0"/>
            </w:rPr>
          </w:pPr>
          <w:hyperlink w:anchor="_Toc453836003" w:history="1">
            <w:r w:rsidR="005B5530" w:rsidRPr="00C21E21">
              <w:rPr>
                <w:rStyle w:val="Hyperlink"/>
              </w:rPr>
              <w:t>3.6. Implementation of the policy</w:t>
            </w:r>
            <w:r w:rsidR="005B5530" w:rsidRPr="00C21E21">
              <w:rPr>
                <w:webHidden/>
              </w:rPr>
              <w:tab/>
            </w:r>
            <w:r w:rsidRPr="00C21E21">
              <w:rPr>
                <w:webHidden/>
              </w:rPr>
              <w:fldChar w:fldCharType="begin"/>
            </w:r>
            <w:r w:rsidR="005B5530" w:rsidRPr="00C21E21">
              <w:rPr>
                <w:webHidden/>
              </w:rPr>
              <w:instrText xml:space="preserve"> PAGEREF _Toc453836003 \h </w:instrText>
            </w:r>
            <w:r w:rsidRPr="00C21E21">
              <w:rPr>
                <w:webHidden/>
              </w:rPr>
            </w:r>
            <w:r w:rsidRPr="00C21E21">
              <w:rPr>
                <w:webHidden/>
              </w:rPr>
              <w:fldChar w:fldCharType="separate"/>
            </w:r>
            <w:r w:rsidR="00303CEC">
              <w:rPr>
                <w:webHidden/>
              </w:rPr>
              <w:t>19</w:t>
            </w:r>
            <w:r w:rsidRPr="00C21E21">
              <w:rPr>
                <w:webHidden/>
              </w:rPr>
              <w:fldChar w:fldCharType="end"/>
            </w:r>
          </w:hyperlink>
        </w:p>
        <w:p w:rsidR="005B5530" w:rsidRPr="00C21E21" w:rsidRDefault="003E12CD">
          <w:pPr>
            <w:pStyle w:val="TOC1"/>
            <w:tabs>
              <w:tab w:val="right" w:leader="dot" w:pos="9017"/>
            </w:tabs>
            <w:rPr>
              <w:rFonts w:ascii="Times New Roman" w:eastAsiaTheme="minorEastAsia" w:hAnsi="Times New Roman" w:cs="Times New Roman"/>
              <w:noProof/>
            </w:rPr>
          </w:pPr>
          <w:hyperlink w:anchor="_Toc453836004" w:history="1">
            <w:r w:rsidR="005B5530" w:rsidRPr="00C21E21">
              <w:rPr>
                <w:rStyle w:val="Hyperlink"/>
                <w:rFonts w:ascii="Times New Roman" w:hAnsi="Times New Roman" w:cs="Times New Roman"/>
                <w:noProof/>
              </w:rPr>
              <w:t>4. Key information and statistical data about AAU</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_Toc453836004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21</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6005" w:history="1">
            <w:r w:rsidR="005B5530" w:rsidRPr="00C21E21">
              <w:rPr>
                <w:rStyle w:val="Hyperlink"/>
              </w:rPr>
              <w:t>4.1. Useful teaching-learning standards from AAU’s 2013 legislation</w:t>
            </w:r>
            <w:r w:rsidR="005B5530" w:rsidRPr="00C21E21">
              <w:rPr>
                <w:webHidden/>
              </w:rPr>
              <w:tab/>
            </w:r>
            <w:r w:rsidRPr="00C21E21">
              <w:rPr>
                <w:webHidden/>
              </w:rPr>
              <w:fldChar w:fldCharType="begin"/>
            </w:r>
            <w:r w:rsidR="005B5530" w:rsidRPr="00C21E21">
              <w:rPr>
                <w:webHidden/>
              </w:rPr>
              <w:instrText xml:space="preserve"> PAGEREF _Toc453836005 \h </w:instrText>
            </w:r>
            <w:r w:rsidRPr="00C21E21">
              <w:rPr>
                <w:webHidden/>
              </w:rPr>
            </w:r>
            <w:r w:rsidRPr="00C21E21">
              <w:rPr>
                <w:webHidden/>
              </w:rPr>
              <w:fldChar w:fldCharType="separate"/>
            </w:r>
            <w:r w:rsidR="00303CEC">
              <w:rPr>
                <w:webHidden/>
              </w:rPr>
              <w:t>21</w:t>
            </w:r>
            <w:r w:rsidRPr="00C21E21">
              <w:rPr>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6006" w:history="1">
            <w:r w:rsidR="005B5530" w:rsidRPr="00C21E21">
              <w:rPr>
                <w:rStyle w:val="Hyperlink"/>
                <w:rFonts w:ascii="Times New Roman" w:hAnsi="Times New Roman" w:cs="Times New Roman"/>
                <w:noProof/>
              </w:rPr>
              <w:t xml:space="preserve">4.1.1 Teaching and research load </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_Toc453836006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21</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6007" w:history="1">
            <w:r w:rsidR="005B5530" w:rsidRPr="00C21E21">
              <w:rPr>
                <w:rStyle w:val="Hyperlink"/>
                <w:rFonts w:ascii="Times New Roman" w:hAnsi="Times New Roman" w:cs="Times New Roman"/>
                <w:noProof/>
              </w:rPr>
              <w:t>4.1.2 Class size per section</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_Toc453836007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21</w:t>
            </w:r>
            <w:r w:rsidRPr="00C21E21">
              <w:rPr>
                <w:rFonts w:ascii="Times New Roman" w:hAnsi="Times New Roman" w:cs="Times New Roman"/>
                <w:noProof/>
                <w:webHidden/>
              </w:rPr>
              <w:fldChar w:fldCharType="end"/>
            </w:r>
          </w:hyperlink>
        </w:p>
        <w:p w:rsidR="005B5530" w:rsidRPr="00C21E21" w:rsidRDefault="003E12CD">
          <w:pPr>
            <w:pStyle w:val="TOC2"/>
            <w:rPr>
              <w:rStyle w:val="Hyperlink"/>
            </w:rPr>
          </w:pPr>
          <w:hyperlink w:anchor="_Toc453836008" w:history="1">
            <w:r w:rsidR="005B5530" w:rsidRPr="00C21E21">
              <w:rPr>
                <w:rStyle w:val="Hyperlink"/>
              </w:rPr>
              <w:t>4.2. Students enrollment in AAU by Colleges and institutions in 2008 E.C</w:t>
            </w:r>
            <w:r w:rsidR="005B5530" w:rsidRPr="00C21E21">
              <w:rPr>
                <w:webHidden/>
              </w:rPr>
              <w:tab/>
            </w:r>
            <w:r w:rsidRPr="00C21E21">
              <w:rPr>
                <w:webHidden/>
              </w:rPr>
              <w:fldChar w:fldCharType="begin"/>
            </w:r>
            <w:r w:rsidR="005B5530" w:rsidRPr="00C21E21">
              <w:rPr>
                <w:webHidden/>
              </w:rPr>
              <w:instrText xml:space="preserve"> PAGEREF _Toc453836008 \h </w:instrText>
            </w:r>
            <w:r w:rsidRPr="00C21E21">
              <w:rPr>
                <w:webHidden/>
              </w:rPr>
            </w:r>
            <w:r w:rsidRPr="00C21E21">
              <w:rPr>
                <w:webHidden/>
              </w:rPr>
              <w:fldChar w:fldCharType="separate"/>
            </w:r>
            <w:r w:rsidR="00303CEC">
              <w:rPr>
                <w:webHidden/>
              </w:rPr>
              <w:t>22</w:t>
            </w:r>
            <w:r w:rsidRPr="00C21E21">
              <w:rPr>
                <w:webHidden/>
              </w:rPr>
              <w:fldChar w:fldCharType="end"/>
            </w:r>
          </w:hyperlink>
        </w:p>
        <w:p w:rsidR="005B5530" w:rsidRPr="00C21E21" w:rsidRDefault="005B5530" w:rsidP="005B5530">
          <w:pPr>
            <w:rPr>
              <w:rFonts w:ascii="Times New Roman" w:hAnsi="Times New Roman" w:cs="Times New Roman"/>
              <w:noProof/>
            </w:rPr>
          </w:pPr>
          <w:r w:rsidRPr="00C21E21">
            <w:rPr>
              <w:rFonts w:ascii="Times New Roman" w:hAnsi="Times New Roman" w:cs="Times New Roman"/>
              <w:noProof/>
            </w:rPr>
            <w:lastRenderedPageBreak/>
            <w:t xml:space="preserve">         4.2.1 Undergraduate and postgraduate Masters and PhD programs enrollment</w:t>
          </w:r>
          <w:r w:rsidR="00126019" w:rsidRPr="00C21E21">
            <w:rPr>
              <w:rFonts w:ascii="Times New Roman" w:hAnsi="Times New Roman" w:cs="Times New Roman"/>
              <w:noProof/>
            </w:rPr>
            <w:t>……………………..22</w:t>
          </w:r>
        </w:p>
        <w:p w:rsidR="005B5530" w:rsidRPr="00C21E21" w:rsidRDefault="003E12CD">
          <w:pPr>
            <w:pStyle w:val="TOC3"/>
            <w:tabs>
              <w:tab w:val="right" w:leader="dot" w:pos="9017"/>
            </w:tabs>
            <w:rPr>
              <w:rStyle w:val="Hyperlink"/>
              <w:rFonts w:ascii="Times New Roman" w:hAnsi="Times New Roman" w:cs="Times New Roman"/>
              <w:noProof/>
            </w:rPr>
          </w:pPr>
          <w:hyperlink w:anchor="_Toc453836009" w:history="1">
            <w:r w:rsidR="005B5530" w:rsidRPr="00C21E21">
              <w:rPr>
                <w:rStyle w:val="Hyperlink"/>
                <w:rFonts w:ascii="Times New Roman" w:eastAsia="Times New Roman" w:hAnsi="Times New Roman" w:cs="Times New Roman"/>
                <w:noProof/>
              </w:rPr>
              <w:t>4.2.2 Post graduate diploma program enrollment (regular), 2008 E.C</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_Toc453836009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24</w:t>
            </w:r>
            <w:r w:rsidRPr="00C21E21">
              <w:rPr>
                <w:rFonts w:ascii="Times New Roman" w:hAnsi="Times New Roman" w:cs="Times New Roman"/>
                <w:noProof/>
                <w:webHidden/>
              </w:rPr>
              <w:fldChar w:fldCharType="end"/>
            </w:r>
          </w:hyperlink>
        </w:p>
        <w:p w:rsidR="005B5530" w:rsidRPr="00C21E21" w:rsidRDefault="005B5530" w:rsidP="005B5530">
          <w:pPr>
            <w:rPr>
              <w:rFonts w:ascii="Times New Roman" w:hAnsi="Times New Roman" w:cs="Times New Roman"/>
              <w:noProof/>
            </w:rPr>
          </w:pPr>
          <w:r w:rsidRPr="00C21E21">
            <w:rPr>
              <w:rFonts w:ascii="Times New Roman" w:hAnsi="Times New Roman" w:cs="Times New Roman"/>
              <w:noProof/>
            </w:rPr>
            <w:t xml:space="preserve">        4.2.3 A summary of overall students’ enrolment in 2008 E.C</w:t>
          </w:r>
          <w:r w:rsidR="00126019" w:rsidRPr="00C21E21">
            <w:rPr>
              <w:rFonts w:ascii="Times New Roman" w:hAnsi="Times New Roman" w:cs="Times New Roman"/>
              <w:noProof/>
            </w:rPr>
            <w:t>…………………………………...23</w:t>
          </w:r>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6010" w:history="1">
            <w:r w:rsidR="005B5530" w:rsidRPr="00C21E21">
              <w:rPr>
                <w:rStyle w:val="Hyperlink"/>
                <w:rFonts w:ascii="Times New Roman" w:hAnsi="Times New Roman" w:cs="Times New Roman"/>
                <w:noProof/>
              </w:rPr>
              <w:t>4.2.4 Prospective graduates of AAU for 2008 E.C.</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_Toc453836010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25</w:t>
            </w:r>
            <w:r w:rsidRPr="00C21E21">
              <w:rPr>
                <w:rFonts w:ascii="Times New Roman" w:hAnsi="Times New Roman" w:cs="Times New Roman"/>
                <w:noProof/>
                <w:webHidden/>
              </w:rPr>
              <w:fldChar w:fldCharType="end"/>
            </w:r>
          </w:hyperlink>
        </w:p>
        <w:p w:rsidR="005B5530" w:rsidRDefault="003E12CD">
          <w:pPr>
            <w:pStyle w:val="TOC3"/>
            <w:tabs>
              <w:tab w:val="right" w:leader="dot" w:pos="9017"/>
            </w:tabs>
            <w:rPr>
              <w:rStyle w:val="Hyperlink"/>
              <w:rFonts w:ascii="Times New Roman" w:hAnsi="Times New Roman" w:cs="Times New Roman"/>
              <w:noProof/>
            </w:rPr>
          </w:pPr>
          <w:hyperlink w:anchor="_Toc453836011" w:history="1">
            <w:r w:rsidR="005B5530" w:rsidRPr="00C21E21">
              <w:rPr>
                <w:rStyle w:val="Hyperlink"/>
                <w:rFonts w:ascii="Times New Roman" w:hAnsi="Times New Roman" w:cs="Times New Roman"/>
                <w:noProof/>
              </w:rPr>
              <w:t>4.2.4. AAU’s support staff profile</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_Toc453836011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26</w:t>
            </w:r>
            <w:r w:rsidRPr="00C21E21">
              <w:rPr>
                <w:rFonts w:ascii="Times New Roman" w:hAnsi="Times New Roman" w:cs="Times New Roman"/>
                <w:noProof/>
                <w:webHidden/>
              </w:rPr>
              <w:fldChar w:fldCharType="end"/>
            </w:r>
          </w:hyperlink>
        </w:p>
        <w:p w:rsidR="00303CEC" w:rsidRPr="00303CEC" w:rsidRDefault="00303CEC" w:rsidP="00303CEC">
          <w:pPr>
            <w:rPr>
              <w:rFonts w:ascii="Times New Roman" w:hAnsi="Times New Roman" w:cs="Times New Roman"/>
              <w:noProof/>
            </w:rPr>
          </w:pPr>
          <w:r>
            <w:rPr>
              <w:noProof/>
            </w:rPr>
            <w:t>4.2.</w:t>
          </w:r>
          <w:r w:rsidRPr="00303CEC">
            <w:rPr>
              <w:rFonts w:ascii="Times New Roman" w:hAnsi="Times New Roman" w:cs="Times New Roman"/>
              <w:noProof/>
            </w:rPr>
            <w:t xml:space="preserve"> AAU’s faculty (academic staff), students and support staff profile by college/institute (2007 E.C)</w:t>
          </w:r>
        </w:p>
        <w:p w:rsidR="00303CEC" w:rsidRPr="00303CEC" w:rsidRDefault="00303CEC" w:rsidP="00303CEC">
          <w:pPr>
            <w:rPr>
              <w:rFonts w:ascii="Times New Roman" w:hAnsi="Times New Roman" w:cs="Times New Roman"/>
              <w:noProof/>
            </w:rPr>
          </w:pPr>
          <w:r w:rsidRPr="00303CEC">
            <w:rPr>
              <w:rFonts w:ascii="Times New Roman" w:hAnsi="Times New Roman" w:cs="Times New Roman"/>
              <w:noProof/>
            </w:rPr>
            <w:t>4.3. AAU faculty’s (academic staff) qualification (2007.EC)</w:t>
          </w:r>
        </w:p>
        <w:p w:rsidR="005B5530" w:rsidRPr="00C21E21" w:rsidRDefault="003E12CD">
          <w:pPr>
            <w:pStyle w:val="TOC1"/>
            <w:tabs>
              <w:tab w:val="right" w:leader="dot" w:pos="9017"/>
            </w:tabs>
            <w:rPr>
              <w:rFonts w:ascii="Times New Roman" w:eastAsiaTheme="minorEastAsia" w:hAnsi="Times New Roman" w:cs="Times New Roman"/>
              <w:noProof/>
            </w:rPr>
          </w:pPr>
          <w:hyperlink w:anchor="_Toc453836013" w:history="1">
            <w:r w:rsidR="005B5530" w:rsidRPr="00C21E21">
              <w:rPr>
                <w:rStyle w:val="Hyperlink"/>
                <w:rFonts w:ascii="Times New Roman" w:hAnsi="Times New Roman" w:cs="Times New Roman"/>
                <w:noProof/>
              </w:rPr>
              <w:t>5. Annexes:</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_Toc453836013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29</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6014" w:history="1">
            <w:r w:rsidR="005B5530" w:rsidRPr="00C21E21">
              <w:rPr>
                <w:rStyle w:val="Hyperlink"/>
                <w:rFonts w:eastAsiaTheme="majorEastAsia"/>
                <w:bCs/>
              </w:rPr>
              <w:t>5.1 Important extracts from AAU’s document entitled “Guidelines for Program Design, Approval and Review “(2012</w:t>
            </w:r>
            <w:r w:rsidR="005B5530" w:rsidRPr="00C21E21">
              <w:rPr>
                <w:rStyle w:val="Hyperlink"/>
              </w:rPr>
              <w:t>).</w:t>
            </w:r>
            <w:r w:rsidR="005B5530" w:rsidRPr="00C21E21">
              <w:rPr>
                <w:webHidden/>
              </w:rPr>
              <w:tab/>
            </w:r>
            <w:r w:rsidRPr="00C21E21">
              <w:rPr>
                <w:webHidden/>
              </w:rPr>
              <w:fldChar w:fldCharType="begin"/>
            </w:r>
            <w:r w:rsidR="005B5530" w:rsidRPr="00C21E21">
              <w:rPr>
                <w:webHidden/>
              </w:rPr>
              <w:instrText xml:space="preserve"> PAGEREF _Toc453836014 \h </w:instrText>
            </w:r>
            <w:r w:rsidRPr="00C21E21">
              <w:rPr>
                <w:webHidden/>
              </w:rPr>
            </w:r>
            <w:r w:rsidRPr="00C21E21">
              <w:rPr>
                <w:webHidden/>
              </w:rPr>
              <w:fldChar w:fldCharType="separate"/>
            </w:r>
            <w:r w:rsidR="00303CEC">
              <w:rPr>
                <w:webHidden/>
              </w:rPr>
              <w:t>29</w:t>
            </w:r>
            <w:r w:rsidRPr="00C21E21">
              <w:rPr>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6015" w:history="1">
            <w:r w:rsidR="005B5530" w:rsidRPr="00C21E21">
              <w:rPr>
                <w:rStyle w:val="Hyperlink"/>
                <w:rFonts w:ascii="Times New Roman" w:hAnsi="Times New Roman" w:cs="Times New Roman"/>
                <w:noProof/>
              </w:rPr>
              <w:t xml:space="preserve">5.1.1 </w:t>
            </w:r>
            <w:r w:rsidR="005B5530" w:rsidRPr="00C21E21">
              <w:rPr>
                <w:rStyle w:val="Hyperlink"/>
                <w:rFonts w:ascii="Times New Roman" w:eastAsia="Calibri" w:hAnsi="Times New Roman" w:cs="Times New Roman"/>
                <w:noProof/>
              </w:rPr>
              <w:t>Checklist that guides new program design and approval</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_Toc453836015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29</w:t>
            </w:r>
            <w:r w:rsidRPr="00C21E21">
              <w:rPr>
                <w:rFonts w:ascii="Times New Roman" w:hAnsi="Times New Roman" w:cs="Times New Roman"/>
                <w:noProof/>
                <w:webHidden/>
              </w:rPr>
              <w:fldChar w:fldCharType="end"/>
            </w:r>
          </w:hyperlink>
        </w:p>
        <w:p w:rsidR="005B5530" w:rsidRPr="00C21E21" w:rsidRDefault="003E12CD">
          <w:pPr>
            <w:pStyle w:val="TOC3"/>
            <w:tabs>
              <w:tab w:val="right" w:leader="dot" w:pos="9017"/>
            </w:tabs>
            <w:rPr>
              <w:rFonts w:ascii="Times New Roman" w:eastAsiaTheme="minorEastAsia" w:hAnsi="Times New Roman" w:cs="Times New Roman"/>
              <w:noProof/>
            </w:rPr>
          </w:pPr>
          <w:hyperlink w:anchor="_Toc453836016" w:history="1">
            <w:r w:rsidR="005B5530" w:rsidRPr="00C21E21">
              <w:rPr>
                <w:rStyle w:val="Hyperlink"/>
                <w:rFonts w:ascii="Times New Roman" w:hAnsi="Times New Roman" w:cs="Times New Roman"/>
                <w:noProof/>
              </w:rPr>
              <w:t>5.1.2 Gidelines for programe self-evaluation</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_Toc453836016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33</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6017" w:history="1">
            <w:r w:rsidR="00834B36" w:rsidRPr="00C21E21">
              <w:rPr>
                <w:rStyle w:val="Hyperlink"/>
              </w:rPr>
              <w:t>5.2. The UN SDGs (Sus</w:t>
            </w:r>
            <w:r w:rsidR="005B5530" w:rsidRPr="00C21E21">
              <w:rPr>
                <w:rStyle w:val="Hyperlink"/>
              </w:rPr>
              <w:t>tainable Development Goals) to be met by 2030)</w:t>
            </w:r>
            <w:r w:rsidR="005B5530" w:rsidRPr="00C21E21">
              <w:rPr>
                <w:webHidden/>
              </w:rPr>
              <w:tab/>
            </w:r>
            <w:r w:rsidRPr="00C21E21">
              <w:rPr>
                <w:webHidden/>
              </w:rPr>
              <w:fldChar w:fldCharType="begin"/>
            </w:r>
            <w:r w:rsidR="005B5530" w:rsidRPr="00C21E21">
              <w:rPr>
                <w:webHidden/>
              </w:rPr>
              <w:instrText xml:space="preserve"> PAGEREF _Toc453836017 \h </w:instrText>
            </w:r>
            <w:r w:rsidRPr="00C21E21">
              <w:rPr>
                <w:webHidden/>
              </w:rPr>
            </w:r>
            <w:r w:rsidRPr="00C21E21">
              <w:rPr>
                <w:webHidden/>
              </w:rPr>
              <w:fldChar w:fldCharType="separate"/>
            </w:r>
            <w:r w:rsidR="00303CEC">
              <w:rPr>
                <w:webHidden/>
              </w:rPr>
              <w:t>37</w:t>
            </w:r>
            <w:r w:rsidRPr="00C21E21">
              <w:rPr>
                <w:webHidden/>
              </w:rPr>
              <w:fldChar w:fldCharType="end"/>
            </w:r>
          </w:hyperlink>
        </w:p>
        <w:p w:rsidR="005B5530" w:rsidRPr="00C21E21" w:rsidRDefault="003E12CD">
          <w:pPr>
            <w:pStyle w:val="TOC2"/>
            <w:rPr>
              <w:rFonts w:eastAsiaTheme="minorEastAsia"/>
              <w:i w:val="0"/>
            </w:rPr>
          </w:pPr>
          <w:hyperlink w:anchor="_Toc453836018" w:history="1">
            <w:r w:rsidR="005B5530" w:rsidRPr="00C21E21">
              <w:rPr>
                <w:rStyle w:val="Hyperlink"/>
              </w:rPr>
              <w:t>5.3. Names and contact information of current AAU’s management</w:t>
            </w:r>
            <w:r w:rsidR="005B5530" w:rsidRPr="00C21E21">
              <w:rPr>
                <w:webHidden/>
              </w:rPr>
              <w:tab/>
            </w:r>
            <w:r w:rsidRPr="00C21E21">
              <w:rPr>
                <w:webHidden/>
              </w:rPr>
              <w:fldChar w:fldCharType="begin"/>
            </w:r>
            <w:r w:rsidR="005B5530" w:rsidRPr="00C21E21">
              <w:rPr>
                <w:webHidden/>
              </w:rPr>
              <w:instrText xml:space="preserve"> PAGEREF _Toc453836018 \h </w:instrText>
            </w:r>
            <w:r w:rsidRPr="00C21E21">
              <w:rPr>
                <w:webHidden/>
              </w:rPr>
            </w:r>
            <w:r w:rsidRPr="00C21E21">
              <w:rPr>
                <w:webHidden/>
              </w:rPr>
              <w:fldChar w:fldCharType="separate"/>
            </w:r>
            <w:r w:rsidR="00303CEC">
              <w:rPr>
                <w:webHidden/>
              </w:rPr>
              <w:t>38</w:t>
            </w:r>
            <w:r w:rsidRPr="00C21E21">
              <w:rPr>
                <w:webHidden/>
              </w:rPr>
              <w:fldChar w:fldCharType="end"/>
            </w:r>
          </w:hyperlink>
        </w:p>
        <w:p w:rsidR="005B5530" w:rsidRPr="00C21E21" w:rsidRDefault="003E12CD">
          <w:pPr>
            <w:pStyle w:val="TOC1"/>
            <w:tabs>
              <w:tab w:val="right" w:leader="dot" w:pos="9017"/>
            </w:tabs>
            <w:rPr>
              <w:rFonts w:ascii="Times New Roman" w:eastAsiaTheme="minorEastAsia" w:hAnsi="Times New Roman" w:cs="Times New Roman"/>
              <w:noProof/>
            </w:rPr>
          </w:pPr>
          <w:hyperlink w:anchor="_Toc453836019" w:history="1">
            <w:r w:rsidR="005B5530" w:rsidRPr="00C21E21">
              <w:rPr>
                <w:rStyle w:val="Hyperlink"/>
                <w:rFonts w:ascii="Times New Roman" w:hAnsi="Times New Roman" w:cs="Times New Roman"/>
                <w:noProof/>
              </w:rPr>
              <w:t>6. Acknowledgements!!</w:t>
            </w:r>
            <w:r w:rsidR="005B5530" w:rsidRPr="00C21E21">
              <w:rPr>
                <w:rFonts w:ascii="Times New Roman" w:hAnsi="Times New Roman" w:cs="Times New Roman"/>
                <w:noProof/>
                <w:webHidden/>
              </w:rPr>
              <w:tab/>
            </w:r>
            <w:r w:rsidRPr="00C21E21">
              <w:rPr>
                <w:rFonts w:ascii="Times New Roman" w:hAnsi="Times New Roman" w:cs="Times New Roman"/>
                <w:noProof/>
                <w:webHidden/>
              </w:rPr>
              <w:fldChar w:fldCharType="begin"/>
            </w:r>
            <w:r w:rsidR="005B5530" w:rsidRPr="00C21E21">
              <w:rPr>
                <w:rFonts w:ascii="Times New Roman" w:hAnsi="Times New Roman" w:cs="Times New Roman"/>
                <w:noProof/>
                <w:webHidden/>
              </w:rPr>
              <w:instrText xml:space="preserve"> PAGEREF _Toc453836019 \h </w:instrText>
            </w:r>
            <w:r w:rsidRPr="00C21E21">
              <w:rPr>
                <w:rFonts w:ascii="Times New Roman" w:hAnsi="Times New Roman" w:cs="Times New Roman"/>
                <w:noProof/>
                <w:webHidden/>
              </w:rPr>
            </w:r>
            <w:r w:rsidRPr="00C21E21">
              <w:rPr>
                <w:rFonts w:ascii="Times New Roman" w:hAnsi="Times New Roman" w:cs="Times New Roman"/>
                <w:noProof/>
                <w:webHidden/>
              </w:rPr>
              <w:fldChar w:fldCharType="separate"/>
            </w:r>
            <w:r w:rsidR="00303CEC">
              <w:rPr>
                <w:rFonts w:ascii="Times New Roman" w:hAnsi="Times New Roman" w:cs="Times New Roman"/>
                <w:noProof/>
                <w:webHidden/>
              </w:rPr>
              <w:t>42</w:t>
            </w:r>
            <w:r w:rsidRPr="00C21E21">
              <w:rPr>
                <w:rFonts w:ascii="Times New Roman" w:hAnsi="Times New Roman" w:cs="Times New Roman"/>
                <w:noProof/>
                <w:webHidden/>
              </w:rPr>
              <w:fldChar w:fldCharType="end"/>
            </w:r>
          </w:hyperlink>
        </w:p>
        <w:p w:rsidR="005B5530" w:rsidRPr="00C21E21" w:rsidRDefault="003E12CD">
          <w:pPr>
            <w:pStyle w:val="TOC2"/>
            <w:rPr>
              <w:rFonts w:eastAsiaTheme="minorEastAsia"/>
              <w:i w:val="0"/>
            </w:rPr>
          </w:pPr>
          <w:hyperlink w:anchor="_Toc453836020" w:history="1">
            <w:r w:rsidR="005B5530" w:rsidRPr="00C21E21">
              <w:rPr>
                <w:rStyle w:val="Hyperlink"/>
              </w:rPr>
              <w:t>Staff profile of the Office for Academic Standards and Quality Enhancement, AAU</w:t>
            </w:r>
            <w:r w:rsidR="005B5530" w:rsidRPr="00C21E21">
              <w:rPr>
                <w:webHidden/>
              </w:rPr>
              <w:tab/>
            </w:r>
            <w:r w:rsidRPr="00C21E21">
              <w:rPr>
                <w:webHidden/>
              </w:rPr>
              <w:fldChar w:fldCharType="begin"/>
            </w:r>
            <w:r w:rsidR="005B5530" w:rsidRPr="00C21E21">
              <w:rPr>
                <w:webHidden/>
              </w:rPr>
              <w:instrText xml:space="preserve"> PAGEREF _Toc453836020 \h </w:instrText>
            </w:r>
            <w:r w:rsidRPr="00C21E21">
              <w:rPr>
                <w:webHidden/>
              </w:rPr>
            </w:r>
            <w:r w:rsidRPr="00C21E21">
              <w:rPr>
                <w:webHidden/>
              </w:rPr>
              <w:fldChar w:fldCharType="separate"/>
            </w:r>
            <w:r w:rsidR="00303CEC">
              <w:rPr>
                <w:webHidden/>
              </w:rPr>
              <w:t>43</w:t>
            </w:r>
            <w:r w:rsidRPr="00C21E21">
              <w:rPr>
                <w:webHidden/>
              </w:rPr>
              <w:fldChar w:fldCharType="end"/>
            </w:r>
          </w:hyperlink>
        </w:p>
        <w:p w:rsidR="00B54EF9" w:rsidRPr="00956112" w:rsidRDefault="003E12CD">
          <w:pPr>
            <w:rPr>
              <w:rFonts w:ascii="Times New Roman" w:hAnsi="Times New Roman" w:cs="Times New Roman"/>
              <w:sz w:val="24"/>
              <w:szCs w:val="24"/>
            </w:rPr>
          </w:pPr>
          <w:r w:rsidRPr="00C21E21">
            <w:rPr>
              <w:rFonts w:ascii="Times New Roman" w:hAnsi="Times New Roman" w:cs="Times New Roman"/>
            </w:rPr>
            <w:fldChar w:fldCharType="end"/>
          </w:r>
        </w:p>
      </w:sdtContent>
    </w:sdt>
    <w:p w:rsidR="00A47063" w:rsidRPr="00956112" w:rsidRDefault="00A47063" w:rsidP="002372C1">
      <w:pPr>
        <w:spacing w:line="360" w:lineRule="auto"/>
        <w:jc w:val="both"/>
        <w:rPr>
          <w:rFonts w:ascii="Times New Roman" w:hAnsi="Times New Roman" w:cs="Times New Roman"/>
          <w:b/>
          <w:i/>
          <w:sz w:val="24"/>
          <w:szCs w:val="24"/>
        </w:rPr>
      </w:pPr>
    </w:p>
    <w:p w:rsidR="00B54EF9" w:rsidRPr="00956112" w:rsidRDefault="00B54EF9" w:rsidP="002372C1">
      <w:pPr>
        <w:spacing w:line="360" w:lineRule="auto"/>
        <w:jc w:val="both"/>
        <w:rPr>
          <w:rFonts w:ascii="Times New Roman" w:hAnsi="Times New Roman" w:cs="Times New Roman"/>
          <w:b/>
          <w:i/>
          <w:sz w:val="24"/>
          <w:szCs w:val="24"/>
        </w:rPr>
      </w:pPr>
    </w:p>
    <w:p w:rsidR="00A47063" w:rsidRPr="00956112" w:rsidRDefault="00A47063" w:rsidP="002372C1">
      <w:pPr>
        <w:spacing w:line="360" w:lineRule="auto"/>
        <w:jc w:val="both"/>
        <w:rPr>
          <w:rFonts w:ascii="Times New Roman" w:hAnsi="Times New Roman" w:cs="Times New Roman"/>
          <w:b/>
          <w:i/>
          <w:sz w:val="24"/>
          <w:szCs w:val="24"/>
        </w:rPr>
      </w:pPr>
    </w:p>
    <w:p w:rsidR="00A47063" w:rsidRPr="00956112" w:rsidRDefault="00A47063" w:rsidP="002372C1">
      <w:pPr>
        <w:spacing w:line="360" w:lineRule="auto"/>
        <w:jc w:val="both"/>
        <w:rPr>
          <w:rFonts w:ascii="Times New Roman" w:hAnsi="Times New Roman" w:cs="Times New Roman"/>
          <w:b/>
          <w:i/>
          <w:sz w:val="24"/>
          <w:szCs w:val="24"/>
        </w:rPr>
      </w:pPr>
    </w:p>
    <w:p w:rsidR="0049037F" w:rsidRPr="00956112" w:rsidRDefault="0049037F" w:rsidP="002372C1">
      <w:pPr>
        <w:spacing w:line="360" w:lineRule="auto"/>
        <w:jc w:val="both"/>
        <w:rPr>
          <w:rFonts w:ascii="Times New Roman" w:hAnsi="Times New Roman" w:cs="Times New Roman"/>
          <w:b/>
          <w:i/>
          <w:sz w:val="24"/>
          <w:szCs w:val="24"/>
        </w:rPr>
      </w:pPr>
    </w:p>
    <w:p w:rsidR="0049037F" w:rsidRPr="00956112" w:rsidRDefault="0049037F" w:rsidP="002372C1">
      <w:pPr>
        <w:spacing w:line="360" w:lineRule="auto"/>
        <w:jc w:val="both"/>
        <w:rPr>
          <w:rFonts w:ascii="Times New Roman" w:hAnsi="Times New Roman" w:cs="Times New Roman"/>
          <w:b/>
          <w:i/>
          <w:sz w:val="24"/>
          <w:szCs w:val="24"/>
        </w:rPr>
      </w:pPr>
    </w:p>
    <w:p w:rsidR="00BD784C" w:rsidRPr="00956112" w:rsidRDefault="00BD784C" w:rsidP="002372C1">
      <w:pPr>
        <w:spacing w:line="360" w:lineRule="auto"/>
        <w:jc w:val="both"/>
        <w:rPr>
          <w:rFonts w:ascii="Times New Roman" w:hAnsi="Times New Roman" w:cs="Times New Roman"/>
          <w:b/>
          <w:i/>
          <w:sz w:val="24"/>
          <w:szCs w:val="24"/>
        </w:rPr>
      </w:pPr>
    </w:p>
    <w:p w:rsidR="00BD784C" w:rsidRPr="00956112" w:rsidRDefault="00BD784C" w:rsidP="002372C1">
      <w:pPr>
        <w:spacing w:line="360" w:lineRule="auto"/>
        <w:jc w:val="both"/>
        <w:rPr>
          <w:rFonts w:ascii="Times New Roman" w:hAnsi="Times New Roman" w:cs="Times New Roman"/>
          <w:b/>
          <w:i/>
          <w:sz w:val="24"/>
          <w:szCs w:val="24"/>
        </w:rPr>
      </w:pPr>
    </w:p>
    <w:p w:rsidR="00BD784C" w:rsidRPr="00956112" w:rsidRDefault="00BD784C" w:rsidP="002372C1">
      <w:pPr>
        <w:spacing w:line="360" w:lineRule="auto"/>
        <w:jc w:val="both"/>
        <w:rPr>
          <w:rFonts w:ascii="Times New Roman" w:hAnsi="Times New Roman" w:cs="Times New Roman"/>
          <w:b/>
          <w:i/>
          <w:sz w:val="24"/>
          <w:szCs w:val="24"/>
        </w:rPr>
      </w:pPr>
    </w:p>
    <w:p w:rsidR="00BD784C" w:rsidRPr="00956112" w:rsidRDefault="00BD784C" w:rsidP="002372C1">
      <w:pPr>
        <w:spacing w:line="360" w:lineRule="auto"/>
        <w:jc w:val="both"/>
        <w:rPr>
          <w:rFonts w:ascii="Times New Roman" w:hAnsi="Times New Roman" w:cs="Times New Roman"/>
          <w:b/>
          <w:i/>
          <w:sz w:val="24"/>
          <w:szCs w:val="24"/>
        </w:rPr>
      </w:pPr>
    </w:p>
    <w:p w:rsidR="00BD784C" w:rsidRPr="00956112" w:rsidRDefault="00BD784C" w:rsidP="002372C1">
      <w:pPr>
        <w:spacing w:line="360" w:lineRule="auto"/>
        <w:jc w:val="both"/>
        <w:rPr>
          <w:rFonts w:ascii="Times New Roman" w:hAnsi="Times New Roman" w:cs="Times New Roman"/>
          <w:b/>
          <w:i/>
          <w:sz w:val="24"/>
          <w:szCs w:val="24"/>
        </w:rPr>
      </w:pPr>
    </w:p>
    <w:p w:rsidR="00BD784C" w:rsidRPr="00956112" w:rsidRDefault="00BD784C" w:rsidP="002372C1">
      <w:pPr>
        <w:spacing w:line="360" w:lineRule="auto"/>
        <w:jc w:val="both"/>
        <w:rPr>
          <w:rFonts w:ascii="Times New Roman" w:hAnsi="Times New Roman" w:cs="Times New Roman"/>
          <w:b/>
          <w:i/>
          <w:sz w:val="24"/>
          <w:szCs w:val="24"/>
        </w:rPr>
      </w:pPr>
    </w:p>
    <w:p w:rsidR="00D140A6" w:rsidRPr="00C21E21" w:rsidRDefault="00D140A6" w:rsidP="00C21E21">
      <w:pPr>
        <w:pStyle w:val="Heading1"/>
        <w:numPr>
          <w:ilvl w:val="0"/>
          <w:numId w:val="34"/>
        </w:numPr>
      </w:pPr>
      <w:bookmarkStart w:id="2" w:name="_Toc453835980"/>
      <w:r w:rsidRPr="00C21E21">
        <w:t>Office news</w:t>
      </w:r>
      <w:r w:rsidR="00831893">
        <w:t xml:space="preserve"> (ASQE)</w:t>
      </w:r>
      <w:r w:rsidRPr="00C21E21">
        <w:t xml:space="preserve"> in </w:t>
      </w:r>
      <w:r w:rsidR="00351472" w:rsidRPr="00C21E21">
        <w:t>brief</w:t>
      </w:r>
      <w:bookmarkEnd w:id="2"/>
    </w:p>
    <w:p w:rsidR="00017419" w:rsidRPr="00956112" w:rsidRDefault="00017419" w:rsidP="00017419">
      <w:pPr>
        <w:rPr>
          <w:rFonts w:ascii="Times New Roman" w:hAnsi="Times New Roman" w:cs="Times New Roman"/>
          <w:sz w:val="24"/>
          <w:szCs w:val="24"/>
        </w:rPr>
      </w:pPr>
    </w:p>
    <w:p w:rsidR="00D140A6" w:rsidRPr="00956112" w:rsidRDefault="00D140A6" w:rsidP="002372C1">
      <w:pPr>
        <w:spacing w:line="360" w:lineRule="auto"/>
        <w:jc w:val="both"/>
        <w:rPr>
          <w:rFonts w:ascii="Times New Roman" w:hAnsi="Times New Roman" w:cs="Times New Roman"/>
          <w:b/>
          <w:i/>
          <w:sz w:val="24"/>
          <w:szCs w:val="24"/>
        </w:rPr>
      </w:pPr>
      <w:r w:rsidRPr="00956112">
        <w:rPr>
          <w:rFonts w:ascii="Times New Roman" w:hAnsi="Times New Roman" w:cs="Times New Roman"/>
          <w:b/>
          <w:i/>
          <w:sz w:val="24"/>
          <w:szCs w:val="24"/>
        </w:rPr>
        <w:t>University-wide assessments on modularization and continuous assessment to be released soon</w:t>
      </w:r>
    </w:p>
    <w:p w:rsidR="0078788E" w:rsidRPr="00956112" w:rsidRDefault="0078788E"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Survey studies conducted by the two groups of senior experts of the Office</w:t>
      </w:r>
      <w:r w:rsidR="000242DE">
        <w:rPr>
          <w:rFonts w:ascii="Times New Roman" w:hAnsi="Times New Roman" w:cs="Times New Roman"/>
          <w:sz w:val="24"/>
          <w:szCs w:val="24"/>
        </w:rPr>
        <w:t xml:space="preserve"> for Academic Standards and Quality Enhancement </w:t>
      </w:r>
      <w:r w:rsidRPr="00956112">
        <w:rPr>
          <w:rFonts w:ascii="Times New Roman" w:hAnsi="Times New Roman" w:cs="Times New Roman"/>
          <w:sz w:val="24"/>
          <w:szCs w:val="24"/>
        </w:rPr>
        <w:t xml:space="preserve"> on modular and continuous assessment programs were finalized and final results are scheduled to be released beginning of September 2016.</w:t>
      </w:r>
      <w:r w:rsidR="00A529B6" w:rsidRPr="00956112">
        <w:rPr>
          <w:rFonts w:ascii="Times New Roman" w:hAnsi="Times New Roman" w:cs="Times New Roman"/>
          <w:sz w:val="24"/>
          <w:szCs w:val="24"/>
        </w:rPr>
        <w:t xml:space="preserve"> Cognizant of the timely introduction of the modular system of teaching and learning in Ethiopian public universities, the AAU, was one of the pioneers in </w:t>
      </w:r>
      <w:r w:rsidR="000242DE">
        <w:rPr>
          <w:rFonts w:ascii="Times New Roman" w:hAnsi="Times New Roman" w:cs="Times New Roman"/>
          <w:sz w:val="24"/>
          <w:szCs w:val="24"/>
        </w:rPr>
        <w:t xml:space="preserve">successfully </w:t>
      </w:r>
      <w:r w:rsidR="00A529B6" w:rsidRPr="00956112">
        <w:rPr>
          <w:rFonts w:ascii="Times New Roman" w:hAnsi="Times New Roman" w:cs="Times New Roman"/>
          <w:sz w:val="24"/>
          <w:szCs w:val="24"/>
        </w:rPr>
        <w:t xml:space="preserve">implementing the modular curriculum framework and its assessment modalities back </w:t>
      </w:r>
      <w:r w:rsidR="0094587C" w:rsidRPr="00956112">
        <w:rPr>
          <w:rFonts w:ascii="Times New Roman" w:hAnsi="Times New Roman" w:cs="Times New Roman"/>
          <w:sz w:val="24"/>
          <w:szCs w:val="24"/>
        </w:rPr>
        <w:t>in 2010 in its graduate programs and later in 2012 in its undergraduate programs</w:t>
      </w:r>
      <w:r w:rsidR="00416434" w:rsidRPr="00956112">
        <w:rPr>
          <w:rFonts w:ascii="Times New Roman" w:hAnsi="Times New Roman" w:cs="Times New Roman"/>
          <w:sz w:val="24"/>
          <w:szCs w:val="24"/>
        </w:rPr>
        <w:t>.</w:t>
      </w:r>
    </w:p>
    <w:p w:rsidR="00416434" w:rsidRPr="00956112" w:rsidRDefault="00A529B6" w:rsidP="00416434">
      <w:pPr>
        <w:keepNext/>
        <w:spacing w:line="360" w:lineRule="auto"/>
        <w:jc w:val="both"/>
        <w:rPr>
          <w:rFonts w:ascii="Times New Roman" w:hAnsi="Times New Roman" w:cs="Times New Roman"/>
          <w:sz w:val="24"/>
          <w:szCs w:val="24"/>
        </w:rPr>
      </w:pPr>
      <w:r w:rsidRPr="00956112">
        <w:rPr>
          <w:rFonts w:ascii="Times New Roman" w:hAnsi="Times New Roman" w:cs="Times New Roman"/>
          <w:noProof/>
          <w:sz w:val="24"/>
          <w:szCs w:val="24"/>
        </w:rPr>
        <w:drawing>
          <wp:inline distT="0" distB="0" distL="0" distR="0">
            <wp:extent cx="5732145" cy="4299109"/>
            <wp:effectExtent l="19050" t="0" r="1905" b="0"/>
            <wp:docPr id="19" name="Picture 3" descr="E:\Gallery\Abido Fitche  PGDT workshop pictures\DSC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llery\Abido Fitche  PGDT workshop pictures\DSC00322.JPG"/>
                    <pic:cNvPicPr>
                      <a:picLocks noChangeAspect="1" noChangeArrowheads="1"/>
                    </pic:cNvPicPr>
                  </pic:nvPicPr>
                  <pic:blipFill>
                    <a:blip r:embed="rId16"/>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DB1C0C" w:rsidRPr="00956112" w:rsidRDefault="00416434" w:rsidP="007B0209">
      <w:pPr>
        <w:pStyle w:val="Caption"/>
        <w:jc w:val="both"/>
        <w:rPr>
          <w:rFonts w:ascii="Times New Roman" w:hAnsi="Times New Roman" w:cs="Times New Roman"/>
          <w:color w:val="auto"/>
          <w:sz w:val="24"/>
          <w:szCs w:val="24"/>
        </w:rPr>
      </w:pPr>
      <w:r w:rsidRPr="00956112">
        <w:rPr>
          <w:rFonts w:ascii="Times New Roman" w:hAnsi="Times New Roman" w:cs="Times New Roman"/>
          <w:color w:val="auto"/>
          <w:sz w:val="24"/>
          <w:szCs w:val="24"/>
        </w:rPr>
        <w:t>Jeilu Oumar (PhD), AVP, AAU, briefing management about the importance of introducing the modular approach in AAU.</w:t>
      </w:r>
    </w:p>
    <w:p w:rsidR="00D140A6" w:rsidRPr="00956112" w:rsidRDefault="0078788E" w:rsidP="002372C1">
      <w:pPr>
        <w:spacing w:line="360" w:lineRule="auto"/>
        <w:jc w:val="both"/>
        <w:rPr>
          <w:rFonts w:ascii="Times New Roman" w:hAnsi="Times New Roman" w:cs="Times New Roman"/>
          <w:b/>
          <w:i/>
          <w:sz w:val="24"/>
          <w:szCs w:val="24"/>
        </w:rPr>
      </w:pPr>
      <w:r w:rsidRPr="00956112">
        <w:rPr>
          <w:rFonts w:ascii="Times New Roman" w:hAnsi="Times New Roman" w:cs="Times New Roman"/>
          <w:b/>
          <w:i/>
          <w:sz w:val="24"/>
          <w:szCs w:val="24"/>
        </w:rPr>
        <w:lastRenderedPageBreak/>
        <w:t xml:space="preserve">The </w:t>
      </w:r>
      <w:r w:rsidR="00D140A6" w:rsidRPr="00956112">
        <w:rPr>
          <w:rFonts w:ascii="Times New Roman" w:hAnsi="Times New Roman" w:cs="Times New Roman"/>
          <w:b/>
          <w:i/>
          <w:sz w:val="24"/>
          <w:szCs w:val="24"/>
        </w:rPr>
        <w:t>2009</w:t>
      </w:r>
      <w:r w:rsidR="001966DF" w:rsidRPr="00956112">
        <w:rPr>
          <w:rFonts w:ascii="Times New Roman" w:hAnsi="Times New Roman" w:cs="Times New Roman"/>
          <w:b/>
          <w:i/>
          <w:sz w:val="24"/>
          <w:szCs w:val="24"/>
        </w:rPr>
        <w:t xml:space="preserve"> E.C a</w:t>
      </w:r>
      <w:r w:rsidR="00D140A6" w:rsidRPr="00956112">
        <w:rPr>
          <w:rFonts w:ascii="Times New Roman" w:hAnsi="Times New Roman" w:cs="Times New Roman"/>
          <w:b/>
          <w:i/>
          <w:sz w:val="24"/>
          <w:szCs w:val="24"/>
        </w:rPr>
        <w:t>ction plan</w:t>
      </w:r>
      <w:r w:rsidR="00CB45FB" w:rsidRPr="00956112">
        <w:rPr>
          <w:rFonts w:ascii="Times New Roman" w:hAnsi="Times New Roman" w:cs="Times New Roman"/>
          <w:b/>
          <w:i/>
          <w:sz w:val="24"/>
          <w:szCs w:val="24"/>
        </w:rPr>
        <w:t xml:space="preserve"> reaches finalisation</w:t>
      </w:r>
    </w:p>
    <w:p w:rsidR="00602BA5" w:rsidRPr="00956112" w:rsidRDefault="00DB1C0C"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Office of the Academic Standards and Quality Enhancem</w:t>
      </w:r>
      <w:r w:rsidR="000D652B" w:rsidRPr="00956112">
        <w:rPr>
          <w:rFonts w:ascii="Times New Roman" w:hAnsi="Times New Roman" w:cs="Times New Roman"/>
          <w:sz w:val="24"/>
          <w:szCs w:val="24"/>
        </w:rPr>
        <w:t xml:space="preserve">ent has finalized its 2009 E.C </w:t>
      </w:r>
      <w:r w:rsidRPr="00956112">
        <w:rPr>
          <w:rFonts w:ascii="Times New Roman" w:hAnsi="Times New Roman" w:cs="Times New Roman"/>
          <w:sz w:val="24"/>
          <w:szCs w:val="24"/>
        </w:rPr>
        <w:t>an</w:t>
      </w:r>
      <w:r w:rsidR="000D652B" w:rsidRPr="00956112">
        <w:rPr>
          <w:rFonts w:ascii="Times New Roman" w:hAnsi="Times New Roman" w:cs="Times New Roman"/>
          <w:sz w:val="24"/>
          <w:szCs w:val="24"/>
        </w:rPr>
        <w:t>n</w:t>
      </w:r>
      <w:r w:rsidRPr="00956112">
        <w:rPr>
          <w:rFonts w:ascii="Times New Roman" w:hAnsi="Times New Roman" w:cs="Times New Roman"/>
          <w:sz w:val="24"/>
          <w:szCs w:val="24"/>
        </w:rPr>
        <w:t>ual action plan. The action plan was developed within the framework of national dev</w:t>
      </w:r>
      <w:r w:rsidR="00535E97" w:rsidRPr="00956112">
        <w:rPr>
          <w:rFonts w:ascii="Times New Roman" w:hAnsi="Times New Roman" w:cs="Times New Roman"/>
          <w:sz w:val="24"/>
          <w:szCs w:val="24"/>
        </w:rPr>
        <w:t>elopment agendas and the AAU’s F</w:t>
      </w:r>
      <w:r w:rsidRPr="00956112">
        <w:rPr>
          <w:rFonts w:ascii="Times New Roman" w:hAnsi="Times New Roman" w:cs="Times New Roman"/>
          <w:sz w:val="24"/>
          <w:szCs w:val="24"/>
        </w:rPr>
        <w:t>ive</w:t>
      </w:r>
      <w:r w:rsidR="00535E97" w:rsidRPr="00956112">
        <w:rPr>
          <w:rFonts w:ascii="Times New Roman" w:hAnsi="Times New Roman" w:cs="Times New Roman"/>
          <w:sz w:val="24"/>
          <w:szCs w:val="24"/>
        </w:rPr>
        <w:t>-Year Strategic</w:t>
      </w:r>
      <w:r w:rsidRPr="00956112">
        <w:rPr>
          <w:rFonts w:ascii="Times New Roman" w:hAnsi="Times New Roman" w:cs="Times New Roman"/>
          <w:sz w:val="24"/>
          <w:szCs w:val="24"/>
        </w:rPr>
        <w:t xml:space="preserve"> Plan</w:t>
      </w:r>
      <w:r w:rsidR="00535E97" w:rsidRPr="00956112">
        <w:rPr>
          <w:rFonts w:ascii="Times New Roman" w:hAnsi="Times New Roman" w:cs="Times New Roman"/>
          <w:sz w:val="24"/>
          <w:szCs w:val="24"/>
        </w:rPr>
        <w:t xml:space="preserve">. </w:t>
      </w:r>
      <w:r w:rsidR="00D140A6" w:rsidRPr="00956112">
        <w:rPr>
          <w:rFonts w:ascii="Times New Roman" w:hAnsi="Times New Roman" w:cs="Times New Roman"/>
          <w:sz w:val="24"/>
          <w:szCs w:val="24"/>
        </w:rPr>
        <w:t xml:space="preserve">Key activities planned in the action plan document are the </w:t>
      </w:r>
      <w:r w:rsidR="00535E97" w:rsidRPr="00956112">
        <w:rPr>
          <w:rFonts w:ascii="Times New Roman" w:hAnsi="Times New Roman" w:cs="Times New Roman"/>
          <w:sz w:val="24"/>
          <w:szCs w:val="24"/>
        </w:rPr>
        <w:t xml:space="preserve">step-by-step </w:t>
      </w:r>
      <w:r w:rsidR="00D140A6" w:rsidRPr="00956112">
        <w:rPr>
          <w:rFonts w:ascii="Times New Roman" w:hAnsi="Times New Roman" w:cs="Times New Roman"/>
          <w:sz w:val="24"/>
          <w:szCs w:val="24"/>
        </w:rPr>
        <w:t>benchmarking of academic, research and consultancy service standards</w:t>
      </w:r>
      <w:r w:rsidR="0078788E" w:rsidRPr="00956112">
        <w:rPr>
          <w:rFonts w:ascii="Times New Roman" w:hAnsi="Times New Roman" w:cs="Times New Roman"/>
          <w:sz w:val="24"/>
          <w:szCs w:val="24"/>
        </w:rPr>
        <w:t>, staging series</w:t>
      </w:r>
      <w:r w:rsidR="00D140A6" w:rsidRPr="00956112">
        <w:rPr>
          <w:rFonts w:ascii="Times New Roman" w:hAnsi="Times New Roman" w:cs="Times New Roman"/>
          <w:sz w:val="24"/>
          <w:szCs w:val="24"/>
        </w:rPr>
        <w:t xml:space="preserve"> of seminars on quality mobilization in AAU under a theme called Quarterly </w:t>
      </w:r>
      <w:r w:rsidR="00351472" w:rsidRPr="00956112">
        <w:rPr>
          <w:rFonts w:ascii="Times New Roman" w:hAnsi="Times New Roman" w:cs="Times New Roman"/>
          <w:sz w:val="24"/>
          <w:szCs w:val="24"/>
        </w:rPr>
        <w:t>Seminar Series on Quality in Higher E</w:t>
      </w:r>
      <w:r w:rsidR="00D140A6" w:rsidRPr="00956112">
        <w:rPr>
          <w:rFonts w:ascii="Times New Roman" w:hAnsi="Times New Roman" w:cs="Times New Roman"/>
          <w:sz w:val="24"/>
          <w:szCs w:val="24"/>
        </w:rPr>
        <w:t xml:space="preserve">ducation, </w:t>
      </w:r>
      <w:r w:rsidR="00351472" w:rsidRPr="00956112">
        <w:rPr>
          <w:rFonts w:ascii="Times New Roman" w:hAnsi="Times New Roman" w:cs="Times New Roman"/>
          <w:sz w:val="24"/>
          <w:szCs w:val="24"/>
        </w:rPr>
        <w:t xml:space="preserve">and development of a viable more </w:t>
      </w:r>
      <w:r w:rsidR="00535E97" w:rsidRPr="00956112">
        <w:rPr>
          <w:rFonts w:ascii="Times New Roman" w:hAnsi="Times New Roman" w:cs="Times New Roman"/>
          <w:sz w:val="24"/>
          <w:szCs w:val="24"/>
        </w:rPr>
        <w:t xml:space="preserve">effective organizational </w:t>
      </w:r>
      <w:r w:rsidR="00351472" w:rsidRPr="00956112">
        <w:rPr>
          <w:rFonts w:ascii="Times New Roman" w:hAnsi="Times New Roman" w:cs="Times New Roman"/>
          <w:sz w:val="24"/>
          <w:szCs w:val="24"/>
        </w:rPr>
        <w:t xml:space="preserve">structure for academic standards and quality enhancement </w:t>
      </w:r>
      <w:r w:rsidR="00535E97" w:rsidRPr="00956112">
        <w:rPr>
          <w:rFonts w:ascii="Times New Roman" w:hAnsi="Times New Roman" w:cs="Times New Roman"/>
          <w:sz w:val="24"/>
          <w:szCs w:val="24"/>
        </w:rPr>
        <w:t xml:space="preserve">system </w:t>
      </w:r>
      <w:r w:rsidR="00351472" w:rsidRPr="00956112">
        <w:rPr>
          <w:rFonts w:ascii="Times New Roman" w:hAnsi="Times New Roman" w:cs="Times New Roman"/>
          <w:sz w:val="24"/>
          <w:szCs w:val="24"/>
        </w:rPr>
        <w:t xml:space="preserve">in Addis Ababa </w:t>
      </w:r>
      <w:r w:rsidR="0078788E" w:rsidRPr="00956112">
        <w:rPr>
          <w:rFonts w:ascii="Times New Roman" w:hAnsi="Times New Roman" w:cs="Times New Roman"/>
          <w:sz w:val="24"/>
          <w:szCs w:val="24"/>
        </w:rPr>
        <w:t>University</w:t>
      </w:r>
      <w:r w:rsidR="00351472" w:rsidRPr="00956112">
        <w:rPr>
          <w:rFonts w:ascii="Times New Roman" w:hAnsi="Times New Roman" w:cs="Times New Roman"/>
          <w:sz w:val="24"/>
          <w:szCs w:val="24"/>
        </w:rPr>
        <w:t>. High expectation from the AAU leadership</w:t>
      </w:r>
      <w:r w:rsidR="00535E97" w:rsidRPr="00956112">
        <w:rPr>
          <w:rFonts w:ascii="Times New Roman" w:hAnsi="Times New Roman" w:cs="Times New Roman"/>
          <w:sz w:val="24"/>
          <w:szCs w:val="24"/>
        </w:rPr>
        <w:t xml:space="preserve"> and key stakeholders was</w:t>
      </w:r>
      <w:r w:rsidR="00351472" w:rsidRPr="00956112">
        <w:rPr>
          <w:rFonts w:ascii="Times New Roman" w:hAnsi="Times New Roman" w:cs="Times New Roman"/>
          <w:sz w:val="24"/>
          <w:szCs w:val="24"/>
        </w:rPr>
        <w:t xml:space="preserve"> felt as regards active participation from the AAU’s faculty and support staff and from key stakeholders to present research papers and informed talks on quality issues to promote university-wide dialogue and action on enhancing quality education.</w:t>
      </w:r>
    </w:p>
    <w:p w:rsidR="006C2DAA" w:rsidRPr="00956112" w:rsidRDefault="006C2DAA" w:rsidP="002372C1">
      <w:pPr>
        <w:spacing w:line="360" w:lineRule="auto"/>
        <w:jc w:val="both"/>
        <w:rPr>
          <w:rFonts w:ascii="Times New Roman" w:hAnsi="Times New Roman" w:cs="Times New Roman"/>
          <w:b/>
          <w:i/>
          <w:sz w:val="24"/>
          <w:szCs w:val="24"/>
        </w:rPr>
      </w:pPr>
      <w:r w:rsidRPr="00956112">
        <w:rPr>
          <w:rFonts w:ascii="Times New Roman" w:hAnsi="Times New Roman" w:cs="Times New Roman"/>
          <w:b/>
          <w:i/>
          <w:sz w:val="24"/>
          <w:szCs w:val="24"/>
        </w:rPr>
        <w:t>UN 2030 SDG</w:t>
      </w:r>
      <w:r w:rsidR="00E47904" w:rsidRPr="00956112">
        <w:rPr>
          <w:rFonts w:ascii="Times New Roman" w:hAnsi="Times New Roman" w:cs="Times New Roman"/>
          <w:b/>
          <w:i/>
          <w:sz w:val="24"/>
          <w:szCs w:val="24"/>
        </w:rPr>
        <w:t xml:space="preserve">s dispatched </w:t>
      </w:r>
      <w:r w:rsidR="001966DF" w:rsidRPr="00956112">
        <w:rPr>
          <w:rFonts w:ascii="Times New Roman" w:hAnsi="Times New Roman" w:cs="Times New Roman"/>
          <w:b/>
          <w:i/>
          <w:sz w:val="24"/>
          <w:szCs w:val="24"/>
        </w:rPr>
        <w:t>to relevant university offices</w:t>
      </w:r>
    </w:p>
    <w:p w:rsidR="00204887" w:rsidRPr="00956112" w:rsidRDefault="006C2DAA"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In an intention to direct properly the focus of the university-wide effort to contribute to </w:t>
      </w:r>
      <w:r w:rsidR="00E47904" w:rsidRPr="00956112">
        <w:rPr>
          <w:rFonts w:ascii="Times New Roman" w:hAnsi="Times New Roman" w:cs="Times New Roman"/>
          <w:sz w:val="24"/>
          <w:szCs w:val="24"/>
        </w:rPr>
        <w:t>national development, the ASQE O</w:t>
      </w:r>
      <w:r w:rsidRPr="00956112">
        <w:rPr>
          <w:rFonts w:ascii="Times New Roman" w:hAnsi="Times New Roman" w:cs="Times New Roman"/>
          <w:sz w:val="24"/>
          <w:szCs w:val="24"/>
        </w:rPr>
        <w:t xml:space="preserve">ffice </w:t>
      </w:r>
      <w:r w:rsidR="00E47904" w:rsidRPr="00956112">
        <w:rPr>
          <w:rFonts w:ascii="Times New Roman" w:hAnsi="Times New Roman" w:cs="Times New Roman"/>
          <w:sz w:val="24"/>
          <w:szCs w:val="24"/>
        </w:rPr>
        <w:t>dispatched the UN Sustainable</w:t>
      </w:r>
      <w:r w:rsidR="00DF6CA8" w:rsidRPr="00956112">
        <w:rPr>
          <w:rFonts w:ascii="Times New Roman" w:hAnsi="Times New Roman" w:cs="Times New Roman"/>
          <w:sz w:val="24"/>
          <w:szCs w:val="24"/>
        </w:rPr>
        <w:t xml:space="preserve"> Development Goals (SDGs) (both English and Amharic versions), to</w:t>
      </w:r>
      <w:r w:rsidRPr="00956112">
        <w:rPr>
          <w:rFonts w:ascii="Times New Roman" w:hAnsi="Times New Roman" w:cs="Times New Roman"/>
          <w:sz w:val="24"/>
          <w:szCs w:val="24"/>
        </w:rPr>
        <w:t xml:space="preserve"> which Ethiopia is a s</w:t>
      </w:r>
      <w:r w:rsidR="00DF6CA8" w:rsidRPr="00956112">
        <w:rPr>
          <w:rFonts w:ascii="Times New Roman" w:hAnsi="Times New Roman" w:cs="Times New Roman"/>
          <w:sz w:val="24"/>
          <w:szCs w:val="24"/>
        </w:rPr>
        <w:t>ignatory,</w:t>
      </w:r>
      <w:r w:rsidRPr="00956112">
        <w:rPr>
          <w:rFonts w:ascii="Times New Roman" w:hAnsi="Times New Roman" w:cs="Times New Roman"/>
          <w:sz w:val="24"/>
          <w:szCs w:val="24"/>
        </w:rPr>
        <w:t xml:space="preserve"> for reference and close observati</w:t>
      </w:r>
      <w:r w:rsidR="002C5448" w:rsidRPr="00956112">
        <w:rPr>
          <w:rFonts w:ascii="Times New Roman" w:hAnsi="Times New Roman" w:cs="Times New Roman"/>
          <w:sz w:val="24"/>
          <w:szCs w:val="24"/>
        </w:rPr>
        <w:t>on to the U</w:t>
      </w:r>
      <w:r w:rsidRPr="00956112">
        <w:rPr>
          <w:rFonts w:ascii="Times New Roman" w:hAnsi="Times New Roman" w:cs="Times New Roman"/>
          <w:sz w:val="24"/>
          <w:szCs w:val="24"/>
        </w:rPr>
        <w:t>niversity community</w:t>
      </w:r>
      <w:r w:rsidR="00DF6CA8" w:rsidRPr="00956112">
        <w:rPr>
          <w:rFonts w:ascii="Times New Roman" w:hAnsi="Times New Roman" w:cs="Times New Roman"/>
          <w:sz w:val="24"/>
          <w:szCs w:val="24"/>
        </w:rPr>
        <w:t xml:space="preserve"> and relevant offices. The SDGS were set to be in action as of 2015 and to be met</w:t>
      </w:r>
      <w:r w:rsidR="002C5448" w:rsidRPr="00956112">
        <w:rPr>
          <w:rFonts w:ascii="Times New Roman" w:hAnsi="Times New Roman" w:cs="Times New Roman"/>
          <w:sz w:val="24"/>
          <w:szCs w:val="24"/>
        </w:rPr>
        <w:t xml:space="preserve"> </w:t>
      </w:r>
      <w:r w:rsidR="004C387E" w:rsidRPr="00956112">
        <w:rPr>
          <w:rFonts w:ascii="Times New Roman" w:hAnsi="Times New Roman" w:cs="Times New Roman"/>
          <w:sz w:val="24"/>
          <w:szCs w:val="24"/>
        </w:rPr>
        <w:t>all by</w:t>
      </w:r>
      <w:r w:rsidR="00DF6CA8" w:rsidRPr="00956112">
        <w:rPr>
          <w:rFonts w:ascii="Times New Roman" w:hAnsi="Times New Roman" w:cs="Times New Roman"/>
          <w:sz w:val="24"/>
          <w:szCs w:val="24"/>
        </w:rPr>
        <w:t xml:space="preserve"> 2030 the latest</w:t>
      </w:r>
      <w:r w:rsidR="001966DF" w:rsidRPr="00956112">
        <w:rPr>
          <w:rFonts w:ascii="Times New Roman" w:hAnsi="Times New Roman" w:cs="Times New Roman"/>
          <w:sz w:val="24"/>
          <w:szCs w:val="24"/>
        </w:rPr>
        <w:t>. It was disclosed that Goal No</w:t>
      </w:r>
      <w:r w:rsidR="00DF6CA8" w:rsidRPr="00956112">
        <w:rPr>
          <w:rFonts w:ascii="Times New Roman" w:hAnsi="Times New Roman" w:cs="Times New Roman"/>
          <w:sz w:val="24"/>
          <w:szCs w:val="24"/>
        </w:rPr>
        <w:t xml:space="preserve">. 4 from the SDGs </w:t>
      </w:r>
      <w:r w:rsidR="001966DF" w:rsidRPr="00956112">
        <w:rPr>
          <w:rFonts w:ascii="Times New Roman" w:hAnsi="Times New Roman" w:cs="Times New Roman"/>
          <w:sz w:val="24"/>
          <w:szCs w:val="24"/>
        </w:rPr>
        <w:t>was especially set to bring about quality in education.</w:t>
      </w:r>
    </w:p>
    <w:p w:rsidR="00204887" w:rsidRPr="00956112" w:rsidRDefault="00204887" w:rsidP="002372C1">
      <w:pPr>
        <w:spacing w:line="360" w:lineRule="auto"/>
        <w:jc w:val="both"/>
        <w:rPr>
          <w:rFonts w:ascii="Times New Roman" w:hAnsi="Times New Roman" w:cs="Times New Roman"/>
          <w:sz w:val="24"/>
          <w:szCs w:val="24"/>
        </w:rPr>
      </w:pPr>
    </w:p>
    <w:p w:rsidR="00204887" w:rsidRPr="00956112" w:rsidRDefault="00204887" w:rsidP="002372C1">
      <w:pPr>
        <w:spacing w:line="360" w:lineRule="auto"/>
        <w:jc w:val="both"/>
        <w:rPr>
          <w:rFonts w:ascii="Times New Roman" w:hAnsi="Times New Roman" w:cs="Times New Roman"/>
          <w:sz w:val="24"/>
          <w:szCs w:val="24"/>
        </w:rPr>
      </w:pPr>
      <w:r w:rsidRPr="00956112">
        <w:rPr>
          <w:rFonts w:ascii="Times New Roman" w:hAnsi="Times New Roman" w:cs="Times New Roman"/>
          <w:noProof/>
          <w:sz w:val="24"/>
          <w:szCs w:val="24"/>
        </w:rPr>
        <w:lastRenderedPageBreak/>
        <w:drawing>
          <wp:inline distT="0" distB="0" distL="0" distR="0">
            <wp:extent cx="5732145" cy="4299109"/>
            <wp:effectExtent l="19050" t="0" r="1905" b="0"/>
            <wp:docPr id="7" name="Picture 4" descr="F:\ASQE staff picture May 2016\20160504_03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QE staff picture May 2016\20160504_030531.jpg"/>
                    <pic:cNvPicPr>
                      <a:picLocks noChangeAspect="1" noChangeArrowheads="1"/>
                    </pic:cNvPicPr>
                  </pic:nvPicPr>
                  <pic:blipFill>
                    <a:blip r:embed="rId17"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3E4DD4" w:rsidRPr="00956112" w:rsidRDefault="003E4DD4" w:rsidP="002372C1">
      <w:pPr>
        <w:spacing w:line="360" w:lineRule="auto"/>
        <w:jc w:val="both"/>
        <w:rPr>
          <w:rFonts w:ascii="Times New Roman" w:hAnsi="Times New Roman" w:cs="Times New Roman"/>
          <w:sz w:val="24"/>
          <w:szCs w:val="24"/>
        </w:rPr>
      </w:pPr>
    </w:p>
    <w:p w:rsidR="003E4DD4" w:rsidRPr="00956112" w:rsidRDefault="003E4DD4" w:rsidP="002372C1">
      <w:pPr>
        <w:spacing w:line="360" w:lineRule="auto"/>
        <w:jc w:val="both"/>
        <w:rPr>
          <w:rFonts w:ascii="Times New Roman" w:hAnsi="Times New Roman" w:cs="Times New Roman"/>
          <w:b/>
          <w:i/>
          <w:sz w:val="24"/>
          <w:szCs w:val="24"/>
        </w:rPr>
      </w:pPr>
      <w:r w:rsidRPr="00956112">
        <w:rPr>
          <w:rFonts w:ascii="Times New Roman" w:hAnsi="Times New Roman" w:cs="Times New Roman"/>
          <w:b/>
          <w:i/>
          <w:sz w:val="24"/>
          <w:szCs w:val="24"/>
        </w:rPr>
        <w:t>A new additional EMIS expert to be employed</w:t>
      </w:r>
    </w:p>
    <w:p w:rsidR="003E4DD4" w:rsidRPr="00956112" w:rsidRDefault="003E4DD4"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Given the complexity of the quantitative</w:t>
      </w:r>
      <w:r w:rsidR="00DB2A00" w:rsidRPr="00956112">
        <w:rPr>
          <w:rFonts w:ascii="Times New Roman" w:hAnsi="Times New Roman" w:cs="Times New Roman"/>
          <w:sz w:val="24"/>
          <w:szCs w:val="24"/>
        </w:rPr>
        <w:t xml:space="preserve"> and qualitative data</w:t>
      </w:r>
      <w:r w:rsidRPr="00956112">
        <w:rPr>
          <w:rFonts w:ascii="Times New Roman" w:hAnsi="Times New Roman" w:cs="Times New Roman"/>
          <w:sz w:val="24"/>
          <w:szCs w:val="24"/>
        </w:rPr>
        <w:t xml:space="preserve"> the Office collects and the professional nature of computer software used to ana</w:t>
      </w:r>
      <w:r w:rsidR="005618BA" w:rsidRPr="00956112">
        <w:rPr>
          <w:rFonts w:ascii="Times New Roman" w:hAnsi="Times New Roman" w:cs="Times New Roman"/>
          <w:sz w:val="24"/>
          <w:szCs w:val="24"/>
        </w:rPr>
        <w:t>lyze, publish and disseminate those data,</w:t>
      </w:r>
      <w:r w:rsidRPr="00956112">
        <w:rPr>
          <w:rFonts w:ascii="Times New Roman" w:hAnsi="Times New Roman" w:cs="Times New Roman"/>
          <w:sz w:val="24"/>
          <w:szCs w:val="24"/>
        </w:rPr>
        <w:t xml:space="preserve"> a need arose to employ a new EMIS expert</w:t>
      </w:r>
      <w:r w:rsidR="005618BA" w:rsidRPr="00956112">
        <w:rPr>
          <w:rFonts w:ascii="Times New Roman" w:hAnsi="Times New Roman" w:cs="Times New Roman"/>
          <w:sz w:val="24"/>
          <w:szCs w:val="24"/>
        </w:rPr>
        <w:t xml:space="preserve"> with due qualification in ICT technology and statistical analyis</w:t>
      </w:r>
      <w:r w:rsidRPr="00956112">
        <w:rPr>
          <w:rFonts w:ascii="Times New Roman" w:hAnsi="Times New Roman" w:cs="Times New Roman"/>
          <w:sz w:val="24"/>
          <w:szCs w:val="24"/>
        </w:rPr>
        <w:t>.</w:t>
      </w:r>
      <w:r w:rsidR="00DB2A00" w:rsidRPr="00956112">
        <w:rPr>
          <w:rFonts w:ascii="Times New Roman" w:hAnsi="Times New Roman" w:cs="Times New Roman"/>
          <w:sz w:val="24"/>
          <w:szCs w:val="24"/>
        </w:rPr>
        <w:t xml:space="preserve"> Th</w:t>
      </w:r>
      <w:r w:rsidR="000D652B" w:rsidRPr="00956112">
        <w:rPr>
          <w:rFonts w:ascii="Times New Roman" w:hAnsi="Times New Roman" w:cs="Times New Roman"/>
          <w:sz w:val="24"/>
          <w:szCs w:val="24"/>
        </w:rPr>
        <w:t>e Office</w:t>
      </w:r>
      <w:r w:rsidR="00DB2A00" w:rsidRPr="00956112">
        <w:rPr>
          <w:rFonts w:ascii="Times New Roman" w:hAnsi="Times New Roman" w:cs="Times New Roman"/>
          <w:sz w:val="24"/>
          <w:szCs w:val="24"/>
        </w:rPr>
        <w:t xml:space="preserve"> in collaboration with the AVP of the University has finalized</w:t>
      </w:r>
      <w:r w:rsidR="000D652B" w:rsidRPr="00956112">
        <w:rPr>
          <w:rFonts w:ascii="Times New Roman" w:hAnsi="Times New Roman" w:cs="Times New Roman"/>
          <w:sz w:val="24"/>
          <w:szCs w:val="24"/>
        </w:rPr>
        <w:t xml:space="preserve"> </w:t>
      </w:r>
      <w:r w:rsidR="00DB2A00" w:rsidRPr="00956112">
        <w:rPr>
          <w:rFonts w:ascii="Times New Roman" w:hAnsi="Times New Roman" w:cs="Times New Roman"/>
          <w:sz w:val="24"/>
          <w:szCs w:val="24"/>
        </w:rPr>
        <w:t xml:space="preserve">preparations to make </w:t>
      </w:r>
      <w:r w:rsidR="005618BA" w:rsidRPr="00956112">
        <w:rPr>
          <w:rFonts w:ascii="Times New Roman" w:hAnsi="Times New Roman" w:cs="Times New Roman"/>
          <w:sz w:val="24"/>
          <w:szCs w:val="24"/>
        </w:rPr>
        <w:t>the employment effective in an earliest time possible.</w:t>
      </w:r>
    </w:p>
    <w:p w:rsidR="001966DF" w:rsidRPr="00956112" w:rsidRDefault="001966DF" w:rsidP="002372C1">
      <w:pPr>
        <w:spacing w:line="360" w:lineRule="auto"/>
        <w:jc w:val="both"/>
        <w:rPr>
          <w:rFonts w:ascii="Times New Roman" w:hAnsi="Times New Roman" w:cs="Times New Roman"/>
          <w:b/>
          <w:sz w:val="24"/>
          <w:szCs w:val="24"/>
        </w:rPr>
      </w:pPr>
      <w:r w:rsidRPr="00956112">
        <w:rPr>
          <w:rFonts w:ascii="Times New Roman" w:hAnsi="Times New Roman" w:cs="Times New Roman"/>
          <w:b/>
          <w:sz w:val="24"/>
          <w:szCs w:val="24"/>
        </w:rPr>
        <w:t>A preliminary student satisfaction survey kicks off in AAU</w:t>
      </w:r>
    </w:p>
    <w:p w:rsidR="001966DF" w:rsidRPr="00956112" w:rsidRDefault="00CC3400"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AAU, through the Office of the Academic Standards and Q</w:t>
      </w:r>
      <w:r w:rsidR="001966DF" w:rsidRPr="00956112">
        <w:rPr>
          <w:rFonts w:ascii="Times New Roman" w:hAnsi="Times New Roman" w:cs="Times New Roman"/>
          <w:sz w:val="24"/>
          <w:szCs w:val="24"/>
        </w:rPr>
        <w:t xml:space="preserve">uality </w:t>
      </w:r>
      <w:r w:rsidR="002F345E" w:rsidRPr="00956112">
        <w:rPr>
          <w:rFonts w:ascii="Times New Roman" w:hAnsi="Times New Roman" w:cs="Times New Roman"/>
          <w:sz w:val="24"/>
          <w:szCs w:val="24"/>
        </w:rPr>
        <w:t>Enhancement</w:t>
      </w:r>
      <w:r w:rsidR="00737F0A" w:rsidRPr="00956112">
        <w:rPr>
          <w:rFonts w:ascii="Times New Roman" w:hAnsi="Times New Roman" w:cs="Times New Roman"/>
          <w:sz w:val="24"/>
          <w:szCs w:val="24"/>
        </w:rPr>
        <w:t xml:space="preserve"> in collaboration with the Teachi</w:t>
      </w:r>
      <w:r w:rsidRPr="00956112">
        <w:rPr>
          <w:rFonts w:ascii="Times New Roman" w:hAnsi="Times New Roman" w:cs="Times New Roman"/>
          <w:sz w:val="24"/>
          <w:szCs w:val="24"/>
        </w:rPr>
        <w:t>ng-Learning Support Office, AAU</w:t>
      </w:r>
      <w:r w:rsidR="002F345E" w:rsidRPr="00956112">
        <w:rPr>
          <w:rFonts w:ascii="Times New Roman" w:hAnsi="Times New Roman" w:cs="Times New Roman"/>
          <w:sz w:val="24"/>
          <w:szCs w:val="24"/>
        </w:rPr>
        <w:t>,</w:t>
      </w:r>
      <w:r w:rsidR="001966DF" w:rsidRPr="00956112">
        <w:rPr>
          <w:rFonts w:ascii="Times New Roman" w:hAnsi="Times New Roman" w:cs="Times New Roman"/>
          <w:sz w:val="24"/>
          <w:szCs w:val="24"/>
        </w:rPr>
        <w:t xml:space="preserve"> has conducted</w:t>
      </w:r>
      <w:r w:rsidRPr="00956112">
        <w:rPr>
          <w:rFonts w:ascii="Times New Roman" w:hAnsi="Times New Roman" w:cs="Times New Roman"/>
          <w:sz w:val="24"/>
          <w:szCs w:val="24"/>
        </w:rPr>
        <w:t xml:space="preserve"> in June 2016</w:t>
      </w:r>
      <w:r w:rsidR="001966DF" w:rsidRPr="00956112">
        <w:rPr>
          <w:rFonts w:ascii="Times New Roman" w:hAnsi="Times New Roman" w:cs="Times New Roman"/>
          <w:sz w:val="24"/>
          <w:szCs w:val="24"/>
        </w:rPr>
        <w:t xml:space="preserve"> a preliminary student satisfaction </w:t>
      </w:r>
      <w:r w:rsidR="002F345E" w:rsidRPr="00956112">
        <w:rPr>
          <w:rFonts w:ascii="Times New Roman" w:hAnsi="Times New Roman" w:cs="Times New Roman"/>
          <w:sz w:val="24"/>
          <w:szCs w:val="24"/>
        </w:rPr>
        <w:t>survey in</w:t>
      </w:r>
      <w:r w:rsidR="001966DF" w:rsidRPr="00956112">
        <w:rPr>
          <w:rFonts w:ascii="Times New Roman" w:hAnsi="Times New Roman" w:cs="Times New Roman"/>
          <w:sz w:val="24"/>
          <w:szCs w:val="24"/>
        </w:rPr>
        <w:t xml:space="preserve"> its undergraduate and graduate programs</w:t>
      </w:r>
      <w:r w:rsidR="002F345E" w:rsidRPr="00956112">
        <w:rPr>
          <w:rFonts w:ascii="Times New Roman" w:hAnsi="Times New Roman" w:cs="Times New Roman"/>
          <w:sz w:val="24"/>
          <w:szCs w:val="24"/>
        </w:rPr>
        <w:t xml:space="preserve">. A total </w:t>
      </w:r>
      <w:r w:rsidRPr="00956112">
        <w:rPr>
          <w:rFonts w:ascii="Times New Roman" w:hAnsi="Times New Roman" w:cs="Times New Roman"/>
          <w:sz w:val="24"/>
          <w:szCs w:val="24"/>
        </w:rPr>
        <w:t xml:space="preserve">of 2084 </w:t>
      </w:r>
      <w:r w:rsidR="002F345E" w:rsidRPr="00956112">
        <w:rPr>
          <w:rFonts w:ascii="Times New Roman" w:hAnsi="Times New Roman" w:cs="Times New Roman"/>
          <w:sz w:val="24"/>
          <w:szCs w:val="24"/>
        </w:rPr>
        <w:t xml:space="preserve">graduate and </w:t>
      </w:r>
      <w:r w:rsidRPr="00956112">
        <w:rPr>
          <w:rFonts w:ascii="Times New Roman" w:hAnsi="Times New Roman" w:cs="Times New Roman"/>
          <w:sz w:val="24"/>
          <w:szCs w:val="24"/>
        </w:rPr>
        <w:t xml:space="preserve">6144 </w:t>
      </w:r>
      <w:r w:rsidR="002F345E" w:rsidRPr="00956112">
        <w:rPr>
          <w:rFonts w:ascii="Times New Roman" w:hAnsi="Times New Roman" w:cs="Times New Roman"/>
          <w:sz w:val="24"/>
          <w:szCs w:val="24"/>
        </w:rPr>
        <w:t>undergraduate students respectively</w:t>
      </w:r>
      <w:r w:rsidRPr="00956112">
        <w:rPr>
          <w:rFonts w:ascii="Times New Roman" w:hAnsi="Times New Roman" w:cs="Times New Roman"/>
          <w:sz w:val="24"/>
          <w:szCs w:val="24"/>
        </w:rPr>
        <w:t>, 30% from the total respective population, from</w:t>
      </w:r>
      <w:r w:rsidR="002F345E" w:rsidRPr="00956112">
        <w:rPr>
          <w:rFonts w:ascii="Times New Roman" w:hAnsi="Times New Roman" w:cs="Times New Roman"/>
          <w:sz w:val="24"/>
          <w:szCs w:val="24"/>
        </w:rPr>
        <w:t xml:space="preserve"> all departments and colleges of AAU were expected to fill out the brief survey questionnaire comprising key elements of the University’s academic and facility </w:t>
      </w:r>
      <w:r w:rsidR="002F345E" w:rsidRPr="00956112">
        <w:rPr>
          <w:rFonts w:ascii="Times New Roman" w:hAnsi="Times New Roman" w:cs="Times New Roman"/>
          <w:sz w:val="24"/>
          <w:szCs w:val="24"/>
        </w:rPr>
        <w:lastRenderedPageBreak/>
        <w:t>service areas. Analysis of the survey data will soon be made and results are scheduled to be relseaed by the Offcie by October</w:t>
      </w:r>
      <w:r w:rsidR="00737F0A" w:rsidRPr="00956112">
        <w:rPr>
          <w:rFonts w:ascii="Times New Roman" w:hAnsi="Times New Roman" w:cs="Times New Roman"/>
          <w:sz w:val="24"/>
          <w:szCs w:val="24"/>
        </w:rPr>
        <w:t>, 2016</w:t>
      </w:r>
      <w:r w:rsidR="002F345E" w:rsidRPr="00956112">
        <w:rPr>
          <w:rFonts w:ascii="Times New Roman" w:hAnsi="Times New Roman" w:cs="Times New Roman"/>
          <w:sz w:val="24"/>
          <w:szCs w:val="24"/>
        </w:rPr>
        <w:t>.</w:t>
      </w:r>
      <w:r w:rsidRPr="00956112">
        <w:rPr>
          <w:rFonts w:ascii="Times New Roman" w:hAnsi="Times New Roman" w:cs="Times New Roman"/>
          <w:sz w:val="24"/>
          <w:szCs w:val="24"/>
        </w:rPr>
        <w:t xml:space="preserve"> The surevy was believed to be critcically instrumental in enhancing </w:t>
      </w:r>
      <w:r w:rsidR="00950ADE" w:rsidRPr="00956112">
        <w:rPr>
          <w:rFonts w:ascii="Times New Roman" w:hAnsi="Times New Roman" w:cs="Times New Roman"/>
          <w:sz w:val="24"/>
          <w:szCs w:val="24"/>
        </w:rPr>
        <w:t>the quality</w:t>
      </w:r>
      <w:r w:rsidRPr="00956112">
        <w:rPr>
          <w:rFonts w:ascii="Times New Roman" w:hAnsi="Times New Roman" w:cs="Times New Roman"/>
          <w:sz w:val="24"/>
          <w:szCs w:val="24"/>
        </w:rPr>
        <w:t xml:space="preserve"> of the teaching-learning in AAU.</w:t>
      </w:r>
    </w:p>
    <w:p w:rsidR="00D140A6" w:rsidRPr="00C21E21" w:rsidRDefault="00BA4D6E" w:rsidP="00C21E21">
      <w:pPr>
        <w:pStyle w:val="Heading1"/>
      </w:pPr>
      <w:bookmarkStart w:id="3" w:name="_Toc453835981"/>
      <w:r w:rsidRPr="00C21E21">
        <w:t>2</w:t>
      </w:r>
      <w:r w:rsidR="00613E9F" w:rsidRPr="00C21E21">
        <w:t xml:space="preserve">. </w:t>
      </w:r>
      <w:r w:rsidR="00F84AE6" w:rsidRPr="00C21E21">
        <w:t>Introducing the</w:t>
      </w:r>
      <w:r w:rsidR="00613E9F" w:rsidRPr="00C21E21">
        <w:t xml:space="preserve"> O</w:t>
      </w:r>
      <w:r w:rsidR="00D140A6" w:rsidRPr="00C21E21">
        <w:t xml:space="preserve">ffice for Academic Standard and Quality </w:t>
      </w:r>
      <w:r w:rsidR="00204887" w:rsidRPr="00C21E21">
        <w:t>Enhancement,</w:t>
      </w:r>
      <w:r w:rsidR="00F84AE6" w:rsidRPr="00C21E21">
        <w:t xml:space="preserve"> AAU</w:t>
      </w:r>
      <w:bookmarkEnd w:id="3"/>
    </w:p>
    <w:p w:rsidR="00A7205B" w:rsidRPr="00956112" w:rsidRDefault="00665B41" w:rsidP="00613E9F">
      <w:pPr>
        <w:pStyle w:val="Heading2"/>
        <w:rPr>
          <w:rFonts w:ascii="Times New Roman" w:hAnsi="Times New Roman" w:cs="Times New Roman"/>
          <w:sz w:val="24"/>
          <w:szCs w:val="24"/>
        </w:rPr>
      </w:pPr>
      <w:bookmarkStart w:id="4" w:name="_Toc453835982"/>
      <w:r w:rsidRPr="00956112">
        <w:rPr>
          <w:rFonts w:ascii="Times New Roman" w:hAnsi="Times New Roman" w:cs="Times New Roman"/>
          <w:sz w:val="24"/>
          <w:szCs w:val="24"/>
        </w:rPr>
        <w:t>2.1</w:t>
      </w:r>
      <w:r w:rsidR="00613E9F" w:rsidRPr="00956112">
        <w:rPr>
          <w:rFonts w:ascii="Times New Roman" w:hAnsi="Times New Roman" w:cs="Times New Roman"/>
          <w:sz w:val="24"/>
          <w:szCs w:val="24"/>
        </w:rPr>
        <w:t xml:space="preserve"> </w:t>
      </w:r>
      <w:r w:rsidR="00A7205B" w:rsidRPr="00956112">
        <w:rPr>
          <w:rFonts w:ascii="Times New Roman" w:hAnsi="Times New Roman" w:cs="Times New Roman"/>
          <w:sz w:val="24"/>
          <w:szCs w:val="24"/>
        </w:rPr>
        <w:t>Background</w:t>
      </w:r>
      <w:bookmarkEnd w:id="4"/>
    </w:p>
    <w:p w:rsidR="00A7205B" w:rsidRPr="00956112" w:rsidRDefault="00DC54D6"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 Ever since the AAU took a shape of modern academic institute, the formation of the Office for Academic Standards and Quality Enhancement in 2012</w:t>
      </w:r>
      <w:r w:rsidR="0014562F" w:rsidRPr="00956112">
        <w:rPr>
          <w:rFonts w:ascii="Times New Roman" w:hAnsi="Times New Roman" w:cs="Times New Roman"/>
          <w:sz w:val="24"/>
          <w:szCs w:val="24"/>
        </w:rPr>
        <w:t xml:space="preserve"> (staffed with experts in </w:t>
      </w:r>
      <w:r w:rsidR="00B02E67" w:rsidRPr="00956112">
        <w:rPr>
          <w:rFonts w:ascii="Times New Roman" w:hAnsi="Times New Roman" w:cs="Times New Roman"/>
          <w:sz w:val="24"/>
          <w:szCs w:val="24"/>
        </w:rPr>
        <w:t>educational management and information system and quality management) was</w:t>
      </w:r>
      <w:r w:rsidRPr="00956112">
        <w:rPr>
          <w:rFonts w:ascii="Times New Roman" w:hAnsi="Times New Roman" w:cs="Times New Roman"/>
          <w:sz w:val="24"/>
          <w:szCs w:val="24"/>
        </w:rPr>
        <w:t xml:space="preserve"> a breakthrough as the University aspires to </w:t>
      </w:r>
      <w:r w:rsidR="00B02E67" w:rsidRPr="00956112">
        <w:rPr>
          <w:rFonts w:ascii="Times New Roman" w:hAnsi="Times New Roman" w:cs="Times New Roman"/>
          <w:sz w:val="24"/>
          <w:szCs w:val="24"/>
        </w:rPr>
        <w:t>be one</w:t>
      </w:r>
      <w:r w:rsidRPr="00956112">
        <w:rPr>
          <w:rFonts w:ascii="Times New Roman" w:hAnsi="Times New Roman" w:cs="Times New Roman"/>
          <w:sz w:val="24"/>
          <w:szCs w:val="24"/>
        </w:rPr>
        <w:t xml:space="preserve"> of the top-tier graduate</w:t>
      </w:r>
      <w:r w:rsidR="0014562F" w:rsidRPr="00956112">
        <w:rPr>
          <w:rFonts w:ascii="Times New Roman" w:hAnsi="Times New Roman" w:cs="Times New Roman"/>
          <w:sz w:val="24"/>
          <w:szCs w:val="24"/>
        </w:rPr>
        <w:t xml:space="preserve"> and </w:t>
      </w:r>
      <w:r w:rsidR="005261DA" w:rsidRPr="00956112">
        <w:rPr>
          <w:rFonts w:ascii="Times New Roman" w:hAnsi="Times New Roman" w:cs="Times New Roman"/>
          <w:sz w:val="24"/>
          <w:szCs w:val="24"/>
        </w:rPr>
        <w:t>research universities</w:t>
      </w:r>
      <w:r w:rsidRPr="00956112">
        <w:rPr>
          <w:rFonts w:ascii="Times New Roman" w:hAnsi="Times New Roman" w:cs="Times New Roman"/>
          <w:sz w:val="24"/>
          <w:szCs w:val="24"/>
        </w:rPr>
        <w:t xml:space="preserve"> in Africa and as enhancing the quality of its programs is an indispensible task along with running various programs of studies</w:t>
      </w:r>
      <w:r w:rsidR="00B02E67" w:rsidRPr="00956112">
        <w:rPr>
          <w:rFonts w:ascii="Times New Roman" w:hAnsi="Times New Roman" w:cs="Times New Roman"/>
          <w:sz w:val="24"/>
          <w:szCs w:val="24"/>
        </w:rPr>
        <w:t xml:space="preserve">.  </w:t>
      </w:r>
      <w:r w:rsidR="00060D01" w:rsidRPr="00956112">
        <w:rPr>
          <w:rFonts w:ascii="Times New Roman" w:hAnsi="Times New Roman" w:cs="Times New Roman"/>
          <w:sz w:val="24"/>
          <w:szCs w:val="24"/>
        </w:rPr>
        <w:t xml:space="preserve">The </w:t>
      </w:r>
      <w:r w:rsidR="00F94918" w:rsidRPr="00956112">
        <w:rPr>
          <w:rFonts w:ascii="Times New Roman" w:hAnsi="Times New Roman" w:cs="Times New Roman"/>
          <w:sz w:val="24"/>
          <w:szCs w:val="24"/>
        </w:rPr>
        <w:t>O</w:t>
      </w:r>
      <w:r w:rsidR="00BE15FB" w:rsidRPr="00956112">
        <w:rPr>
          <w:rFonts w:ascii="Times New Roman" w:hAnsi="Times New Roman" w:cs="Times New Roman"/>
          <w:sz w:val="24"/>
          <w:szCs w:val="24"/>
        </w:rPr>
        <w:t>ffice is</w:t>
      </w:r>
      <w:r w:rsidR="00B02E67" w:rsidRPr="00956112">
        <w:rPr>
          <w:rFonts w:ascii="Times New Roman" w:hAnsi="Times New Roman" w:cs="Times New Roman"/>
          <w:sz w:val="24"/>
          <w:szCs w:val="24"/>
        </w:rPr>
        <w:t xml:space="preserve"> mandated by the University Senate, the highest University ruling body, </w:t>
      </w:r>
      <w:r w:rsidR="00BE15FB" w:rsidRPr="00956112">
        <w:rPr>
          <w:rFonts w:ascii="Times New Roman" w:hAnsi="Times New Roman" w:cs="Times New Roman"/>
          <w:sz w:val="24"/>
          <w:szCs w:val="24"/>
        </w:rPr>
        <w:t>to translate</w:t>
      </w:r>
      <w:r w:rsidR="00B02E67" w:rsidRPr="00956112">
        <w:rPr>
          <w:rFonts w:ascii="Times New Roman" w:hAnsi="Times New Roman" w:cs="Times New Roman"/>
          <w:sz w:val="24"/>
          <w:szCs w:val="24"/>
        </w:rPr>
        <w:t xml:space="preserve"> into action the qua</w:t>
      </w:r>
      <w:r w:rsidR="005261DA" w:rsidRPr="00956112">
        <w:rPr>
          <w:rFonts w:ascii="Times New Roman" w:hAnsi="Times New Roman" w:cs="Times New Roman"/>
          <w:sz w:val="24"/>
          <w:szCs w:val="24"/>
        </w:rPr>
        <w:t>lity enhancement policy</w:t>
      </w:r>
      <w:r w:rsidR="00B02E67" w:rsidRPr="00956112">
        <w:rPr>
          <w:rFonts w:ascii="Times New Roman" w:hAnsi="Times New Roman" w:cs="Times New Roman"/>
          <w:sz w:val="24"/>
          <w:szCs w:val="24"/>
        </w:rPr>
        <w:t xml:space="preserve"> the University developed and expedite all forms of efforts to improve educational quality in the University.</w:t>
      </w:r>
    </w:p>
    <w:p w:rsidR="002D69EB" w:rsidRPr="00956112" w:rsidRDefault="0007129F" w:rsidP="00CF5E75">
      <w:pPr>
        <w:pStyle w:val="Heading2"/>
        <w:rPr>
          <w:rFonts w:ascii="Times New Roman" w:hAnsi="Times New Roman" w:cs="Times New Roman"/>
          <w:b w:val="0"/>
          <w:i/>
          <w:sz w:val="24"/>
          <w:szCs w:val="24"/>
        </w:rPr>
      </w:pPr>
      <w:bookmarkStart w:id="5" w:name="_Toc453835983"/>
      <w:r w:rsidRPr="00956112">
        <w:rPr>
          <w:rFonts w:ascii="Times New Roman" w:hAnsi="Times New Roman" w:cs="Times New Roman"/>
          <w:i/>
          <w:sz w:val="24"/>
          <w:szCs w:val="24"/>
        </w:rPr>
        <w:t xml:space="preserve">2.2 </w:t>
      </w:r>
      <w:r w:rsidR="002D69EB" w:rsidRPr="00956112">
        <w:rPr>
          <w:rFonts w:ascii="Times New Roman" w:hAnsi="Times New Roman" w:cs="Times New Roman"/>
          <w:i/>
          <w:sz w:val="24"/>
          <w:szCs w:val="24"/>
        </w:rPr>
        <w:t>Vision</w:t>
      </w:r>
      <w:bookmarkEnd w:id="5"/>
    </w:p>
    <w:p w:rsidR="00A32514" w:rsidRPr="00956112" w:rsidRDefault="008C3F23"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OASQE vision and mission are consistent with the mission and vision of the Addis Ababa University</w:t>
      </w:r>
      <w:r w:rsidR="00A32514" w:rsidRPr="00956112">
        <w:rPr>
          <w:rFonts w:ascii="Times New Roman" w:hAnsi="Times New Roman" w:cs="Times New Roman"/>
          <w:sz w:val="24"/>
          <w:szCs w:val="24"/>
        </w:rPr>
        <w:t xml:space="preserve"> and emanate from the AAU’s Quality framework policy.</w:t>
      </w:r>
    </w:p>
    <w:p w:rsidR="008C3F23" w:rsidRPr="00956112" w:rsidRDefault="00E61B22"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 OASQE, Addis Ababa University</w:t>
      </w:r>
      <w:r w:rsidR="006F484C" w:rsidRPr="00956112">
        <w:rPr>
          <w:rFonts w:ascii="Times New Roman" w:hAnsi="Times New Roman" w:cs="Times New Roman"/>
          <w:sz w:val="24"/>
          <w:szCs w:val="24"/>
        </w:rPr>
        <w:t>, aspires</w:t>
      </w:r>
      <w:r w:rsidRPr="00956112">
        <w:rPr>
          <w:rFonts w:ascii="Times New Roman" w:hAnsi="Times New Roman" w:cs="Times New Roman"/>
          <w:sz w:val="24"/>
          <w:szCs w:val="24"/>
        </w:rPr>
        <w:t xml:space="preserve"> to be one of </w:t>
      </w:r>
      <w:r w:rsidR="00322B54" w:rsidRPr="00956112">
        <w:rPr>
          <w:rFonts w:ascii="Times New Roman" w:hAnsi="Times New Roman" w:cs="Times New Roman"/>
          <w:sz w:val="24"/>
          <w:szCs w:val="24"/>
        </w:rPr>
        <w:t>the</w:t>
      </w:r>
      <w:r w:rsidR="005261DA" w:rsidRPr="00956112">
        <w:rPr>
          <w:rFonts w:ascii="Times New Roman" w:hAnsi="Times New Roman" w:cs="Times New Roman"/>
          <w:sz w:val="24"/>
          <w:szCs w:val="24"/>
        </w:rPr>
        <w:t xml:space="preserve"> the ten</w:t>
      </w:r>
      <w:r w:rsidR="00322B54" w:rsidRPr="00956112">
        <w:rPr>
          <w:rFonts w:ascii="Times New Roman" w:hAnsi="Times New Roman" w:cs="Times New Roman"/>
          <w:sz w:val="24"/>
          <w:szCs w:val="24"/>
        </w:rPr>
        <w:t xml:space="preserve"> top-tier academic standards and quality enhancement offices in higher educ</w:t>
      </w:r>
      <w:r w:rsidR="00D448DC" w:rsidRPr="00956112">
        <w:rPr>
          <w:rFonts w:ascii="Times New Roman" w:hAnsi="Times New Roman" w:cs="Times New Roman"/>
          <w:sz w:val="24"/>
          <w:szCs w:val="24"/>
        </w:rPr>
        <w:t>ation in Africa in the coming few years</w:t>
      </w:r>
      <w:r w:rsidR="00322B54" w:rsidRPr="00956112">
        <w:rPr>
          <w:rFonts w:ascii="Times New Roman" w:hAnsi="Times New Roman" w:cs="Times New Roman"/>
          <w:sz w:val="24"/>
          <w:szCs w:val="24"/>
        </w:rPr>
        <w:t xml:space="preserve"> leading the Addis Ababa Unive</w:t>
      </w:r>
      <w:r w:rsidR="007A10DC" w:rsidRPr="00956112">
        <w:rPr>
          <w:rFonts w:ascii="Times New Roman" w:hAnsi="Times New Roman" w:cs="Times New Roman"/>
          <w:sz w:val="24"/>
          <w:szCs w:val="24"/>
        </w:rPr>
        <w:t>rsity to commit itself to world-</w:t>
      </w:r>
      <w:r w:rsidR="00322B54" w:rsidRPr="00956112">
        <w:rPr>
          <w:rFonts w:ascii="Times New Roman" w:hAnsi="Times New Roman" w:cs="Times New Roman"/>
          <w:sz w:val="24"/>
          <w:szCs w:val="24"/>
        </w:rPr>
        <w:t>class benc</w:t>
      </w:r>
      <w:r w:rsidR="00F94918" w:rsidRPr="00956112">
        <w:rPr>
          <w:rFonts w:ascii="Times New Roman" w:hAnsi="Times New Roman" w:cs="Times New Roman"/>
          <w:sz w:val="24"/>
          <w:szCs w:val="24"/>
        </w:rPr>
        <w:t>hmarks on higher e</w:t>
      </w:r>
      <w:r w:rsidR="00322B54" w:rsidRPr="00956112">
        <w:rPr>
          <w:rFonts w:ascii="Times New Roman" w:hAnsi="Times New Roman" w:cs="Times New Roman"/>
          <w:sz w:val="24"/>
          <w:szCs w:val="24"/>
        </w:rPr>
        <w:t>ducation.</w:t>
      </w:r>
    </w:p>
    <w:p w:rsidR="00E23862" w:rsidRPr="00956112" w:rsidRDefault="0007129F" w:rsidP="00CF5E75">
      <w:pPr>
        <w:pStyle w:val="Heading2"/>
        <w:rPr>
          <w:rFonts w:ascii="Times New Roman" w:hAnsi="Times New Roman" w:cs="Times New Roman"/>
          <w:b w:val="0"/>
          <w:i/>
          <w:sz w:val="24"/>
          <w:szCs w:val="24"/>
        </w:rPr>
      </w:pPr>
      <w:bookmarkStart w:id="6" w:name="_Toc453835984"/>
      <w:r w:rsidRPr="00956112">
        <w:rPr>
          <w:rFonts w:ascii="Times New Roman" w:hAnsi="Times New Roman" w:cs="Times New Roman"/>
          <w:i/>
          <w:sz w:val="24"/>
          <w:szCs w:val="24"/>
        </w:rPr>
        <w:t xml:space="preserve">2.3 </w:t>
      </w:r>
      <w:r w:rsidR="002D69EB" w:rsidRPr="00956112">
        <w:rPr>
          <w:rFonts w:ascii="Times New Roman" w:hAnsi="Times New Roman" w:cs="Times New Roman"/>
          <w:i/>
          <w:sz w:val="24"/>
          <w:szCs w:val="24"/>
        </w:rPr>
        <w:t>Mission</w:t>
      </w:r>
      <w:bookmarkEnd w:id="6"/>
    </w:p>
    <w:p w:rsidR="00351593" w:rsidRPr="00956112" w:rsidRDefault="00351593"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Developing and progressively improving a holistic </w:t>
      </w:r>
      <w:r w:rsidR="00D448DC" w:rsidRPr="00956112">
        <w:rPr>
          <w:rFonts w:ascii="Times New Roman" w:hAnsi="Times New Roman" w:cs="Times New Roman"/>
          <w:sz w:val="24"/>
          <w:szCs w:val="24"/>
        </w:rPr>
        <w:t>higher education</w:t>
      </w:r>
      <w:r w:rsidRPr="00956112">
        <w:rPr>
          <w:rFonts w:ascii="Times New Roman" w:hAnsi="Times New Roman" w:cs="Times New Roman"/>
          <w:sz w:val="24"/>
          <w:szCs w:val="24"/>
        </w:rPr>
        <w:t xml:space="preserve"> qu</w:t>
      </w:r>
      <w:r w:rsidR="00F94918" w:rsidRPr="00956112">
        <w:rPr>
          <w:rFonts w:ascii="Times New Roman" w:hAnsi="Times New Roman" w:cs="Times New Roman"/>
          <w:sz w:val="24"/>
          <w:szCs w:val="24"/>
        </w:rPr>
        <w:t>ality policy framework for the U</w:t>
      </w:r>
      <w:r w:rsidRPr="00956112">
        <w:rPr>
          <w:rFonts w:ascii="Times New Roman" w:hAnsi="Times New Roman" w:cs="Times New Roman"/>
          <w:sz w:val="24"/>
          <w:szCs w:val="24"/>
        </w:rPr>
        <w:t>niversity and ensuring that the same is properly implemented on the ground.</w:t>
      </w:r>
    </w:p>
    <w:p w:rsidR="00A50859" w:rsidRPr="00956112" w:rsidRDefault="00E23862"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Guiding</w:t>
      </w:r>
      <w:r w:rsidR="00FF7933" w:rsidRPr="00956112">
        <w:rPr>
          <w:rFonts w:ascii="Times New Roman" w:hAnsi="Times New Roman" w:cs="Times New Roman"/>
          <w:sz w:val="24"/>
          <w:szCs w:val="24"/>
        </w:rPr>
        <w:t xml:space="preserve">, </w:t>
      </w:r>
      <w:r w:rsidRPr="00956112">
        <w:rPr>
          <w:rFonts w:ascii="Times New Roman" w:hAnsi="Times New Roman" w:cs="Times New Roman"/>
          <w:sz w:val="24"/>
          <w:szCs w:val="24"/>
        </w:rPr>
        <w:t>assisting and coordinating university</w:t>
      </w:r>
      <w:r w:rsidR="00FF7933" w:rsidRPr="00956112">
        <w:rPr>
          <w:rFonts w:ascii="Times New Roman" w:hAnsi="Times New Roman" w:cs="Times New Roman"/>
          <w:sz w:val="24"/>
          <w:szCs w:val="24"/>
        </w:rPr>
        <w:t>-wide efforts to impro</w:t>
      </w:r>
      <w:r w:rsidR="00351593" w:rsidRPr="00956112">
        <w:rPr>
          <w:rFonts w:ascii="Times New Roman" w:hAnsi="Times New Roman" w:cs="Times New Roman"/>
          <w:sz w:val="24"/>
          <w:szCs w:val="24"/>
        </w:rPr>
        <w:t>ve student learning via setting benchmarks of excellence/standards, developing quality audit plans, and quality management and enhancement documents.</w:t>
      </w:r>
    </w:p>
    <w:p w:rsidR="008A7475" w:rsidRPr="00956112" w:rsidRDefault="00A50859"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Developing a system and a capacity</w:t>
      </w:r>
      <w:r w:rsidR="00B953CB" w:rsidRPr="00956112">
        <w:rPr>
          <w:rFonts w:ascii="Times New Roman" w:hAnsi="Times New Roman" w:cs="Times New Roman"/>
          <w:sz w:val="24"/>
          <w:szCs w:val="24"/>
        </w:rPr>
        <w:t xml:space="preserve"> for </w:t>
      </w:r>
      <w:r w:rsidR="008A7475" w:rsidRPr="00956112">
        <w:rPr>
          <w:rFonts w:ascii="Times New Roman" w:hAnsi="Times New Roman" w:cs="Times New Roman"/>
          <w:sz w:val="24"/>
          <w:szCs w:val="24"/>
        </w:rPr>
        <w:t>AAU where</w:t>
      </w:r>
      <w:r w:rsidRPr="00956112">
        <w:rPr>
          <w:rFonts w:ascii="Times New Roman" w:hAnsi="Times New Roman" w:cs="Times New Roman"/>
          <w:sz w:val="24"/>
          <w:szCs w:val="24"/>
        </w:rPr>
        <w:t xml:space="preserve"> evaluation of AAU-stakeholders</w:t>
      </w:r>
      <w:r w:rsidR="00B953CB" w:rsidRPr="00956112">
        <w:rPr>
          <w:rFonts w:ascii="Times New Roman" w:hAnsi="Times New Roman" w:cs="Times New Roman"/>
          <w:sz w:val="24"/>
          <w:szCs w:val="24"/>
        </w:rPr>
        <w:t xml:space="preserve"> partnership is conducted</w:t>
      </w:r>
      <w:r w:rsidR="00F94918" w:rsidRPr="00956112">
        <w:rPr>
          <w:rFonts w:ascii="Times New Roman" w:hAnsi="Times New Roman" w:cs="Times New Roman"/>
          <w:sz w:val="24"/>
          <w:szCs w:val="24"/>
        </w:rPr>
        <w:t>; evaluation</w:t>
      </w:r>
      <w:r w:rsidR="00AC50FA" w:rsidRPr="00956112">
        <w:rPr>
          <w:rFonts w:ascii="Times New Roman" w:hAnsi="Times New Roman" w:cs="Times New Roman"/>
          <w:sz w:val="24"/>
          <w:szCs w:val="24"/>
        </w:rPr>
        <w:t xml:space="preserve"> o</w:t>
      </w:r>
      <w:r w:rsidR="00F94918" w:rsidRPr="00956112">
        <w:rPr>
          <w:rFonts w:ascii="Times New Roman" w:hAnsi="Times New Roman" w:cs="Times New Roman"/>
          <w:sz w:val="24"/>
          <w:szCs w:val="24"/>
        </w:rPr>
        <w:t>f AAU graduates’ labor market is</w:t>
      </w:r>
      <w:r w:rsidR="00AC50FA" w:rsidRPr="00956112">
        <w:rPr>
          <w:rFonts w:ascii="Times New Roman" w:hAnsi="Times New Roman" w:cs="Times New Roman"/>
          <w:sz w:val="24"/>
          <w:szCs w:val="24"/>
        </w:rPr>
        <w:t xml:space="preserve"> done;   </w:t>
      </w:r>
      <w:r w:rsidR="008A7475" w:rsidRPr="00956112">
        <w:rPr>
          <w:rFonts w:ascii="Times New Roman" w:hAnsi="Times New Roman" w:cs="Times New Roman"/>
          <w:sz w:val="24"/>
          <w:szCs w:val="24"/>
        </w:rPr>
        <w:lastRenderedPageBreak/>
        <w:t>evaluation</w:t>
      </w:r>
      <w:r w:rsidRPr="00956112">
        <w:rPr>
          <w:rFonts w:ascii="Times New Roman" w:hAnsi="Times New Roman" w:cs="Times New Roman"/>
          <w:sz w:val="24"/>
          <w:szCs w:val="24"/>
        </w:rPr>
        <w:t xml:space="preserve"> of AAU’s continuing education programs</w:t>
      </w:r>
      <w:r w:rsidR="00B953CB" w:rsidRPr="00956112">
        <w:rPr>
          <w:rFonts w:ascii="Times New Roman" w:hAnsi="Times New Roman" w:cs="Times New Roman"/>
          <w:sz w:val="24"/>
          <w:szCs w:val="24"/>
        </w:rPr>
        <w:t xml:space="preserve"> is made, and an evaluation of AAU’s students learning </w:t>
      </w:r>
      <w:r w:rsidR="008A7475" w:rsidRPr="00956112">
        <w:rPr>
          <w:rFonts w:ascii="Times New Roman" w:hAnsi="Times New Roman" w:cs="Times New Roman"/>
          <w:sz w:val="24"/>
          <w:szCs w:val="24"/>
        </w:rPr>
        <w:t>achievement against</w:t>
      </w:r>
      <w:r w:rsidR="00B953CB" w:rsidRPr="00956112">
        <w:rPr>
          <w:rFonts w:ascii="Times New Roman" w:hAnsi="Times New Roman" w:cs="Times New Roman"/>
          <w:sz w:val="24"/>
          <w:szCs w:val="24"/>
        </w:rPr>
        <w:t xml:space="preserve"> national </w:t>
      </w:r>
      <w:r w:rsidR="008A7475" w:rsidRPr="00956112">
        <w:rPr>
          <w:rFonts w:ascii="Times New Roman" w:hAnsi="Times New Roman" w:cs="Times New Roman"/>
          <w:sz w:val="24"/>
          <w:szCs w:val="24"/>
        </w:rPr>
        <w:t>standards’ for</w:t>
      </w:r>
      <w:r w:rsidR="00B953CB" w:rsidRPr="00956112">
        <w:rPr>
          <w:rFonts w:ascii="Times New Roman" w:hAnsi="Times New Roman" w:cs="Times New Roman"/>
          <w:sz w:val="24"/>
          <w:szCs w:val="24"/>
        </w:rPr>
        <w:t xml:space="preserve"> learning </w:t>
      </w:r>
      <w:r w:rsidR="008A7475" w:rsidRPr="00956112">
        <w:rPr>
          <w:rFonts w:ascii="Times New Roman" w:hAnsi="Times New Roman" w:cs="Times New Roman"/>
          <w:sz w:val="24"/>
          <w:szCs w:val="24"/>
        </w:rPr>
        <w:t>achievement and</w:t>
      </w:r>
      <w:r w:rsidR="00B953CB" w:rsidRPr="00956112">
        <w:rPr>
          <w:rFonts w:ascii="Times New Roman" w:hAnsi="Times New Roman" w:cs="Times New Roman"/>
          <w:sz w:val="24"/>
          <w:szCs w:val="24"/>
        </w:rPr>
        <w:t xml:space="preserve"> international achievement tests </w:t>
      </w:r>
      <w:r w:rsidR="008A7475" w:rsidRPr="00956112">
        <w:rPr>
          <w:rFonts w:ascii="Times New Roman" w:hAnsi="Times New Roman" w:cs="Times New Roman"/>
          <w:sz w:val="24"/>
          <w:szCs w:val="24"/>
        </w:rPr>
        <w:t xml:space="preserve">is carried out; and an </w:t>
      </w:r>
      <w:r w:rsidRPr="00956112">
        <w:rPr>
          <w:rFonts w:ascii="Times New Roman" w:hAnsi="Times New Roman" w:cs="Times New Roman"/>
          <w:sz w:val="24"/>
          <w:szCs w:val="24"/>
        </w:rPr>
        <w:t>evaluation of AAU’s outreach and community services</w:t>
      </w:r>
      <w:r w:rsidR="008A7475" w:rsidRPr="00956112">
        <w:rPr>
          <w:rFonts w:ascii="Times New Roman" w:hAnsi="Times New Roman" w:cs="Times New Roman"/>
          <w:sz w:val="24"/>
          <w:szCs w:val="24"/>
        </w:rPr>
        <w:t xml:space="preserve"> is made.</w:t>
      </w:r>
    </w:p>
    <w:p w:rsidR="00A50859" w:rsidRPr="00956112" w:rsidRDefault="00A50859"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Digitalizing faculty and student evaluation /making them on-line/</w:t>
      </w:r>
      <w:r w:rsidR="008A7475" w:rsidRPr="00956112">
        <w:rPr>
          <w:rFonts w:ascii="Times New Roman" w:hAnsi="Times New Roman" w:cs="Times New Roman"/>
          <w:sz w:val="24"/>
          <w:szCs w:val="24"/>
        </w:rPr>
        <w:t xml:space="preserve">, </w:t>
      </w:r>
      <w:r w:rsidRPr="00956112">
        <w:rPr>
          <w:rFonts w:ascii="Times New Roman" w:hAnsi="Times New Roman" w:cs="Times New Roman"/>
          <w:sz w:val="24"/>
          <w:szCs w:val="24"/>
        </w:rPr>
        <w:t>data collection instruments/ on-line data collection/ instead of manual one/</w:t>
      </w:r>
      <w:r w:rsidR="00DC7AAD" w:rsidRPr="00956112">
        <w:rPr>
          <w:rFonts w:ascii="Times New Roman" w:hAnsi="Times New Roman" w:cs="Times New Roman"/>
          <w:sz w:val="24"/>
          <w:szCs w:val="24"/>
        </w:rPr>
        <w:t>.</w:t>
      </w:r>
    </w:p>
    <w:p w:rsidR="00557301" w:rsidRPr="00956112" w:rsidRDefault="00557301"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Creating a monitoring mechanism wherein follow up can be done as to the proper implementation of all </w:t>
      </w:r>
      <w:r w:rsidR="00525AE1" w:rsidRPr="00956112">
        <w:rPr>
          <w:rFonts w:ascii="Times New Roman" w:hAnsi="Times New Roman" w:cs="Times New Roman"/>
          <w:sz w:val="24"/>
          <w:szCs w:val="24"/>
        </w:rPr>
        <w:t xml:space="preserve">academic programs, research projects and community services, </w:t>
      </w:r>
      <w:r w:rsidR="00DC7AAD" w:rsidRPr="00956112">
        <w:rPr>
          <w:rFonts w:ascii="Times New Roman" w:hAnsi="Times New Roman" w:cs="Times New Roman"/>
          <w:sz w:val="24"/>
          <w:szCs w:val="24"/>
        </w:rPr>
        <w:t>U</w:t>
      </w:r>
      <w:r w:rsidRPr="00956112">
        <w:rPr>
          <w:rFonts w:ascii="Times New Roman" w:hAnsi="Times New Roman" w:cs="Times New Roman"/>
          <w:sz w:val="24"/>
          <w:szCs w:val="24"/>
        </w:rPr>
        <w:t>niversity-related rules and regulations from the University senate legislation down to specific department based rules, guidelines and regulations, adopting  a viable educational quality management system.</w:t>
      </w:r>
    </w:p>
    <w:p w:rsidR="00E23862" w:rsidRPr="00956112" w:rsidRDefault="00E23862"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Enhancing</w:t>
      </w:r>
      <w:r w:rsidR="00FF7933" w:rsidRPr="00956112">
        <w:rPr>
          <w:rFonts w:ascii="Times New Roman" w:hAnsi="Times New Roman" w:cs="Times New Roman"/>
          <w:sz w:val="24"/>
          <w:szCs w:val="24"/>
        </w:rPr>
        <w:t xml:space="preserve"> institutional effectiveness and educational statistics in the way of assuring and enhancing aca</w:t>
      </w:r>
      <w:r w:rsidRPr="00956112">
        <w:rPr>
          <w:rFonts w:ascii="Times New Roman" w:hAnsi="Times New Roman" w:cs="Times New Roman"/>
          <w:sz w:val="24"/>
          <w:szCs w:val="24"/>
        </w:rPr>
        <w:t>demic quality and standards.</w:t>
      </w:r>
    </w:p>
    <w:p w:rsidR="00E23862" w:rsidRPr="00956112" w:rsidRDefault="00351593"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Develop guidelines, instruments and </w:t>
      </w:r>
      <w:r w:rsidR="00FF7933" w:rsidRPr="00956112">
        <w:rPr>
          <w:rFonts w:ascii="Times New Roman" w:hAnsi="Times New Roman" w:cs="Times New Roman"/>
          <w:sz w:val="24"/>
          <w:szCs w:val="24"/>
        </w:rPr>
        <w:t>measures  of internal systems of quality enhancement;</w:t>
      </w:r>
    </w:p>
    <w:p w:rsidR="00E23862" w:rsidRPr="00956112" w:rsidRDefault="00D448DC"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Developing quality</w:t>
      </w:r>
      <w:r w:rsidR="00FF7933" w:rsidRPr="00956112">
        <w:rPr>
          <w:rFonts w:ascii="Times New Roman" w:hAnsi="Times New Roman" w:cs="Times New Roman"/>
          <w:sz w:val="24"/>
          <w:szCs w:val="24"/>
        </w:rPr>
        <w:t xml:space="preserve"> standards </w:t>
      </w:r>
      <w:r w:rsidR="00351593" w:rsidRPr="00956112">
        <w:rPr>
          <w:rFonts w:ascii="Times New Roman" w:hAnsi="Times New Roman" w:cs="Times New Roman"/>
          <w:sz w:val="24"/>
          <w:szCs w:val="24"/>
        </w:rPr>
        <w:t xml:space="preserve">and instruments informed by national and international quality norms </w:t>
      </w:r>
      <w:r w:rsidRPr="00956112">
        <w:rPr>
          <w:rFonts w:ascii="Times New Roman" w:hAnsi="Times New Roman" w:cs="Times New Roman"/>
          <w:sz w:val="24"/>
          <w:szCs w:val="24"/>
        </w:rPr>
        <w:t>to undertake</w:t>
      </w:r>
      <w:r w:rsidR="00FF7933" w:rsidRPr="00956112">
        <w:rPr>
          <w:rFonts w:ascii="Times New Roman" w:hAnsi="Times New Roman" w:cs="Times New Roman"/>
          <w:sz w:val="24"/>
          <w:szCs w:val="24"/>
        </w:rPr>
        <w:t xml:space="preserve"> a</w:t>
      </w:r>
      <w:r w:rsidRPr="00956112">
        <w:rPr>
          <w:rFonts w:ascii="Times New Roman" w:hAnsi="Times New Roman" w:cs="Times New Roman"/>
          <w:sz w:val="24"/>
          <w:szCs w:val="24"/>
        </w:rPr>
        <w:t>cademic audit on periodic basis.</w:t>
      </w:r>
    </w:p>
    <w:p w:rsidR="00E23862" w:rsidRPr="00956112" w:rsidRDefault="00D448DC"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Leading and</w:t>
      </w:r>
      <w:r w:rsidR="00F86F52" w:rsidRPr="00956112">
        <w:rPr>
          <w:rFonts w:ascii="Times New Roman" w:hAnsi="Times New Roman" w:cs="Times New Roman"/>
          <w:sz w:val="24"/>
          <w:szCs w:val="24"/>
        </w:rPr>
        <w:t xml:space="preserve"> monitoring</w:t>
      </w:r>
      <w:r w:rsidR="00FF7933" w:rsidRPr="00956112">
        <w:rPr>
          <w:rFonts w:ascii="Times New Roman" w:hAnsi="Times New Roman" w:cs="Times New Roman"/>
          <w:sz w:val="24"/>
          <w:szCs w:val="24"/>
        </w:rPr>
        <w:t xml:space="preserve"> the development of strategies, policies </w:t>
      </w:r>
      <w:r w:rsidRPr="00956112">
        <w:rPr>
          <w:rFonts w:ascii="Times New Roman" w:hAnsi="Times New Roman" w:cs="Times New Roman"/>
          <w:sz w:val="24"/>
          <w:szCs w:val="24"/>
        </w:rPr>
        <w:t>and procedures</w:t>
      </w:r>
      <w:r w:rsidR="00FF7933" w:rsidRPr="00956112">
        <w:rPr>
          <w:rFonts w:ascii="Times New Roman" w:hAnsi="Times New Roman" w:cs="Times New Roman"/>
          <w:sz w:val="24"/>
          <w:szCs w:val="24"/>
        </w:rPr>
        <w:t xml:space="preserve">, directing </w:t>
      </w:r>
      <w:r w:rsidRPr="00956112">
        <w:rPr>
          <w:rFonts w:ascii="Times New Roman" w:hAnsi="Times New Roman" w:cs="Times New Roman"/>
          <w:sz w:val="24"/>
          <w:szCs w:val="24"/>
        </w:rPr>
        <w:t>quality assurance and enhancement.</w:t>
      </w:r>
    </w:p>
    <w:p w:rsidR="00E23862" w:rsidRPr="00956112" w:rsidRDefault="00D448DC"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Planning and</w:t>
      </w:r>
      <w:r w:rsidR="00FF7933" w:rsidRPr="00956112">
        <w:rPr>
          <w:rFonts w:ascii="Times New Roman" w:hAnsi="Times New Roman" w:cs="Times New Roman"/>
          <w:sz w:val="24"/>
          <w:szCs w:val="24"/>
        </w:rPr>
        <w:t xml:space="preserve"> </w:t>
      </w:r>
      <w:r w:rsidRPr="00956112">
        <w:rPr>
          <w:rFonts w:ascii="Times New Roman" w:hAnsi="Times New Roman" w:cs="Times New Roman"/>
          <w:sz w:val="24"/>
          <w:szCs w:val="24"/>
        </w:rPr>
        <w:t>leading academic</w:t>
      </w:r>
      <w:r w:rsidR="00FF7933" w:rsidRPr="00956112">
        <w:rPr>
          <w:rFonts w:ascii="Times New Roman" w:hAnsi="Times New Roman" w:cs="Times New Roman"/>
          <w:sz w:val="24"/>
          <w:szCs w:val="24"/>
        </w:rPr>
        <w:t xml:space="preserve"> programs</w:t>
      </w:r>
      <w:r w:rsidR="000106D2" w:rsidRPr="00956112">
        <w:rPr>
          <w:rFonts w:ascii="Times New Roman" w:hAnsi="Times New Roman" w:cs="Times New Roman"/>
          <w:sz w:val="24"/>
          <w:szCs w:val="24"/>
        </w:rPr>
        <w:t xml:space="preserve"> development, approval and review</w:t>
      </w:r>
      <w:r w:rsidR="00FF7933" w:rsidRPr="00956112">
        <w:rPr>
          <w:rFonts w:ascii="Times New Roman" w:hAnsi="Times New Roman" w:cs="Times New Roman"/>
          <w:sz w:val="24"/>
          <w:szCs w:val="24"/>
        </w:rPr>
        <w:t xml:space="preserve"> process</w:t>
      </w:r>
      <w:r w:rsidR="000106D2" w:rsidRPr="00956112">
        <w:rPr>
          <w:rFonts w:ascii="Times New Roman" w:hAnsi="Times New Roman" w:cs="Times New Roman"/>
          <w:sz w:val="24"/>
          <w:szCs w:val="24"/>
        </w:rPr>
        <w:t>es</w:t>
      </w:r>
      <w:r w:rsidRPr="00956112">
        <w:rPr>
          <w:rFonts w:ascii="Times New Roman" w:hAnsi="Times New Roman" w:cs="Times New Roman"/>
          <w:sz w:val="24"/>
          <w:szCs w:val="24"/>
        </w:rPr>
        <w:t>; self</w:t>
      </w:r>
      <w:r w:rsidR="00FF7933" w:rsidRPr="00956112">
        <w:rPr>
          <w:rFonts w:ascii="Times New Roman" w:hAnsi="Times New Roman" w:cs="Times New Roman"/>
          <w:sz w:val="24"/>
          <w:szCs w:val="24"/>
        </w:rPr>
        <w:t>-evaluation and</w:t>
      </w:r>
      <w:r w:rsidR="000106D2" w:rsidRPr="00956112">
        <w:rPr>
          <w:rFonts w:ascii="Times New Roman" w:hAnsi="Times New Roman" w:cs="Times New Roman"/>
          <w:sz w:val="24"/>
          <w:szCs w:val="24"/>
        </w:rPr>
        <w:t xml:space="preserve"> ensuring that peer</w:t>
      </w:r>
      <w:r w:rsidR="00FF7933" w:rsidRPr="00956112">
        <w:rPr>
          <w:rFonts w:ascii="Times New Roman" w:hAnsi="Times New Roman" w:cs="Times New Roman"/>
          <w:sz w:val="24"/>
          <w:szCs w:val="24"/>
        </w:rPr>
        <w:t xml:space="preserve"> </w:t>
      </w:r>
      <w:r w:rsidR="000106D2" w:rsidRPr="00956112">
        <w:rPr>
          <w:rFonts w:ascii="Times New Roman" w:hAnsi="Times New Roman" w:cs="Times New Roman"/>
          <w:sz w:val="24"/>
          <w:szCs w:val="24"/>
        </w:rPr>
        <w:t xml:space="preserve">reviews of programs and academic units are conducted </w:t>
      </w:r>
      <w:r w:rsidRPr="00956112">
        <w:rPr>
          <w:rFonts w:ascii="Times New Roman" w:hAnsi="Times New Roman" w:cs="Times New Roman"/>
          <w:sz w:val="24"/>
          <w:szCs w:val="24"/>
        </w:rPr>
        <w:t>towards</w:t>
      </w:r>
      <w:r w:rsidR="000106D2" w:rsidRPr="00956112">
        <w:rPr>
          <w:rFonts w:ascii="Times New Roman" w:hAnsi="Times New Roman" w:cs="Times New Roman"/>
          <w:sz w:val="24"/>
          <w:szCs w:val="24"/>
        </w:rPr>
        <w:t xml:space="preserve"> meeting </w:t>
      </w:r>
      <w:r w:rsidRPr="00956112">
        <w:rPr>
          <w:rFonts w:ascii="Times New Roman" w:hAnsi="Times New Roman" w:cs="Times New Roman"/>
          <w:sz w:val="24"/>
          <w:szCs w:val="24"/>
        </w:rPr>
        <w:t>acceptable</w:t>
      </w:r>
      <w:r w:rsidR="00FF7933" w:rsidRPr="00956112">
        <w:rPr>
          <w:rFonts w:ascii="Times New Roman" w:hAnsi="Times New Roman" w:cs="Times New Roman"/>
          <w:sz w:val="24"/>
          <w:szCs w:val="24"/>
        </w:rPr>
        <w:t xml:space="preserve"> standards of education</w:t>
      </w:r>
      <w:r w:rsidR="000106D2" w:rsidRPr="00956112">
        <w:rPr>
          <w:rFonts w:ascii="Times New Roman" w:hAnsi="Times New Roman" w:cs="Times New Roman"/>
          <w:sz w:val="24"/>
          <w:szCs w:val="24"/>
        </w:rPr>
        <w:t xml:space="preserve">. </w:t>
      </w:r>
    </w:p>
    <w:p w:rsidR="00E23862" w:rsidRPr="00956112" w:rsidRDefault="00D448DC"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Coordinating and</w:t>
      </w:r>
      <w:r w:rsidR="00E23862" w:rsidRPr="00956112">
        <w:rPr>
          <w:rFonts w:ascii="Times New Roman" w:hAnsi="Times New Roman" w:cs="Times New Roman"/>
          <w:sz w:val="24"/>
          <w:szCs w:val="24"/>
        </w:rPr>
        <w:t xml:space="preserve"> </w:t>
      </w:r>
      <w:r w:rsidRPr="00956112">
        <w:rPr>
          <w:rFonts w:ascii="Times New Roman" w:hAnsi="Times New Roman" w:cs="Times New Roman"/>
          <w:sz w:val="24"/>
          <w:szCs w:val="24"/>
        </w:rPr>
        <w:t>facilitating the</w:t>
      </w:r>
      <w:r w:rsidR="00FF7933" w:rsidRPr="00956112">
        <w:rPr>
          <w:rFonts w:ascii="Times New Roman" w:hAnsi="Times New Roman" w:cs="Times New Roman"/>
          <w:sz w:val="24"/>
          <w:szCs w:val="24"/>
        </w:rPr>
        <w:t xml:space="preserve"> academic review of teaching, learning, researc</w:t>
      </w:r>
      <w:r w:rsidRPr="00956112">
        <w:rPr>
          <w:rFonts w:ascii="Times New Roman" w:hAnsi="Times New Roman" w:cs="Times New Roman"/>
          <w:sz w:val="24"/>
          <w:szCs w:val="24"/>
        </w:rPr>
        <w:t>h and service.</w:t>
      </w:r>
    </w:p>
    <w:p w:rsidR="00E23862" w:rsidRPr="00956112" w:rsidRDefault="00E23862"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Enabling </w:t>
      </w:r>
      <w:r w:rsidR="00FF7933" w:rsidRPr="00956112">
        <w:rPr>
          <w:rFonts w:ascii="Times New Roman" w:hAnsi="Times New Roman" w:cs="Times New Roman"/>
          <w:sz w:val="24"/>
          <w:szCs w:val="24"/>
        </w:rPr>
        <w:t xml:space="preserve"> education duties to carry out their core activities effectively &amp; efficiently</w:t>
      </w:r>
    </w:p>
    <w:p w:rsidR="00E23862" w:rsidRPr="00956112" w:rsidRDefault="00FF7933"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Support colleges, departments and centers on enhancement of quality of education</w:t>
      </w:r>
    </w:p>
    <w:p w:rsidR="00F86F52" w:rsidRPr="00956112" w:rsidRDefault="00F86F52"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Coordinating</w:t>
      </w:r>
      <w:r w:rsidR="00FF7933" w:rsidRPr="00956112">
        <w:rPr>
          <w:rFonts w:ascii="Times New Roman" w:hAnsi="Times New Roman" w:cs="Times New Roman"/>
          <w:sz w:val="24"/>
          <w:szCs w:val="24"/>
        </w:rPr>
        <w:t xml:space="preserve"> and </w:t>
      </w:r>
      <w:r w:rsidRPr="00956112">
        <w:rPr>
          <w:rFonts w:ascii="Times New Roman" w:hAnsi="Times New Roman" w:cs="Times New Roman"/>
          <w:sz w:val="24"/>
          <w:szCs w:val="24"/>
        </w:rPr>
        <w:t>following up</w:t>
      </w:r>
      <w:r w:rsidR="00FF7933" w:rsidRPr="00956112">
        <w:rPr>
          <w:rFonts w:ascii="Times New Roman" w:hAnsi="Times New Roman" w:cs="Times New Roman"/>
          <w:sz w:val="24"/>
          <w:szCs w:val="24"/>
        </w:rPr>
        <w:t xml:space="preserve"> </w:t>
      </w:r>
      <w:r w:rsidR="00E23862" w:rsidRPr="00956112">
        <w:rPr>
          <w:rFonts w:ascii="Times New Roman" w:hAnsi="Times New Roman" w:cs="Times New Roman"/>
          <w:sz w:val="24"/>
          <w:szCs w:val="24"/>
        </w:rPr>
        <w:t>the international</w:t>
      </w:r>
      <w:r w:rsidR="00FF7933" w:rsidRPr="00956112">
        <w:rPr>
          <w:rFonts w:ascii="Times New Roman" w:hAnsi="Times New Roman" w:cs="Times New Roman"/>
          <w:sz w:val="24"/>
          <w:szCs w:val="24"/>
        </w:rPr>
        <w:t xml:space="preserve"> accreditation of programs of the university when necessary.</w:t>
      </w:r>
    </w:p>
    <w:p w:rsidR="000C44CC" w:rsidRPr="00956112" w:rsidRDefault="00F86F52"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Launching national</w:t>
      </w:r>
      <w:r w:rsidR="006C094D" w:rsidRPr="00956112">
        <w:rPr>
          <w:rFonts w:ascii="Times New Roman" w:hAnsi="Times New Roman" w:cs="Times New Roman"/>
          <w:sz w:val="24"/>
          <w:szCs w:val="24"/>
        </w:rPr>
        <w:t xml:space="preserve"> and internationally partnerships with counterpart institutions so that it can best cater for the quality needs of the university and the public at large by learning from the experiences of other institutions.</w:t>
      </w:r>
    </w:p>
    <w:p w:rsidR="00925302" w:rsidRPr="00956112" w:rsidRDefault="00925302" w:rsidP="002372C1">
      <w:pPr>
        <w:pStyle w:val="ListParagraph"/>
        <w:numPr>
          <w:ilvl w:val="0"/>
          <w:numId w:val="4"/>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Promoting advocacy on higher education quality assurance using social media and traditional social community structures and indigenous systems.</w:t>
      </w:r>
    </w:p>
    <w:p w:rsidR="00E23862" w:rsidRPr="00956112" w:rsidRDefault="0007129F" w:rsidP="00CF5E75">
      <w:pPr>
        <w:pStyle w:val="Heading2"/>
        <w:rPr>
          <w:rFonts w:ascii="Times New Roman" w:hAnsi="Times New Roman" w:cs="Times New Roman"/>
          <w:b w:val="0"/>
          <w:i/>
          <w:sz w:val="24"/>
          <w:szCs w:val="24"/>
        </w:rPr>
      </w:pPr>
      <w:bookmarkStart w:id="7" w:name="_Toc453835985"/>
      <w:r w:rsidRPr="00956112">
        <w:rPr>
          <w:rFonts w:ascii="Times New Roman" w:hAnsi="Times New Roman" w:cs="Times New Roman"/>
          <w:i/>
          <w:sz w:val="24"/>
          <w:szCs w:val="24"/>
        </w:rPr>
        <w:lastRenderedPageBreak/>
        <w:t xml:space="preserve">2.4 </w:t>
      </w:r>
      <w:r w:rsidR="00D95837" w:rsidRPr="00956112">
        <w:rPr>
          <w:rFonts w:ascii="Times New Roman" w:hAnsi="Times New Roman" w:cs="Times New Roman"/>
          <w:i/>
          <w:sz w:val="24"/>
          <w:szCs w:val="24"/>
        </w:rPr>
        <w:t>G</w:t>
      </w:r>
      <w:r w:rsidR="007C2611" w:rsidRPr="00956112">
        <w:rPr>
          <w:rFonts w:ascii="Times New Roman" w:hAnsi="Times New Roman" w:cs="Times New Roman"/>
          <w:i/>
          <w:sz w:val="24"/>
          <w:szCs w:val="24"/>
        </w:rPr>
        <w:t>oal</w:t>
      </w:r>
      <w:r w:rsidR="007B6BFF" w:rsidRPr="00956112">
        <w:rPr>
          <w:rFonts w:ascii="Times New Roman" w:hAnsi="Times New Roman" w:cs="Times New Roman"/>
          <w:i/>
          <w:sz w:val="24"/>
          <w:szCs w:val="24"/>
        </w:rPr>
        <w:t>s</w:t>
      </w:r>
      <w:bookmarkEnd w:id="7"/>
    </w:p>
    <w:p w:rsidR="00E23862" w:rsidRPr="00956112" w:rsidRDefault="00E23862"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Consistent with the AAU’s strategic plan, the </w:t>
      </w:r>
      <w:r w:rsidR="00DC7AAD" w:rsidRPr="00956112">
        <w:rPr>
          <w:rFonts w:ascii="Times New Roman" w:hAnsi="Times New Roman" w:cs="Times New Roman"/>
          <w:sz w:val="24"/>
          <w:szCs w:val="24"/>
        </w:rPr>
        <w:t>OASQE</w:t>
      </w:r>
      <w:r w:rsidRPr="00956112">
        <w:rPr>
          <w:rFonts w:ascii="Times New Roman" w:hAnsi="Times New Roman" w:cs="Times New Roman"/>
          <w:sz w:val="24"/>
          <w:szCs w:val="24"/>
        </w:rPr>
        <w:t xml:space="preserve"> will:</w:t>
      </w:r>
    </w:p>
    <w:p w:rsidR="00750BF4" w:rsidRPr="00956112" w:rsidRDefault="00E60D62" w:rsidP="002372C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Orga</w:t>
      </w:r>
      <w:r w:rsidR="005F1759" w:rsidRPr="00956112">
        <w:rPr>
          <w:rFonts w:ascii="Times New Roman" w:hAnsi="Times New Roman" w:cs="Times New Roman"/>
          <w:sz w:val="24"/>
          <w:szCs w:val="24"/>
        </w:rPr>
        <w:t xml:space="preserve">nize consultative workshops, </w:t>
      </w:r>
      <w:r w:rsidRPr="00956112">
        <w:rPr>
          <w:rFonts w:ascii="Times New Roman" w:hAnsi="Times New Roman" w:cs="Times New Roman"/>
          <w:sz w:val="24"/>
          <w:szCs w:val="24"/>
        </w:rPr>
        <w:t>conferences</w:t>
      </w:r>
      <w:r w:rsidR="005F1759" w:rsidRPr="00956112">
        <w:rPr>
          <w:rFonts w:ascii="Times New Roman" w:hAnsi="Times New Roman" w:cs="Times New Roman"/>
          <w:sz w:val="24"/>
          <w:szCs w:val="24"/>
        </w:rPr>
        <w:t xml:space="preserve"> and regular forums of research and discussion</w:t>
      </w:r>
      <w:r w:rsidRPr="00956112">
        <w:rPr>
          <w:rFonts w:ascii="Times New Roman" w:hAnsi="Times New Roman" w:cs="Times New Roman"/>
          <w:sz w:val="24"/>
          <w:szCs w:val="24"/>
        </w:rPr>
        <w:t xml:space="preserve"> on</w:t>
      </w:r>
      <w:r w:rsidR="000106D2" w:rsidRPr="00956112">
        <w:rPr>
          <w:rFonts w:ascii="Times New Roman" w:hAnsi="Times New Roman" w:cs="Times New Roman"/>
          <w:sz w:val="24"/>
          <w:szCs w:val="24"/>
        </w:rPr>
        <w:t xml:space="preserve"> timely higher</w:t>
      </w:r>
      <w:r w:rsidRPr="00956112">
        <w:rPr>
          <w:rFonts w:ascii="Times New Roman" w:hAnsi="Times New Roman" w:cs="Times New Roman"/>
          <w:sz w:val="24"/>
          <w:szCs w:val="24"/>
        </w:rPr>
        <w:t xml:space="preserve"> education quality issues</w:t>
      </w:r>
      <w:r w:rsidR="005F1759" w:rsidRPr="00956112">
        <w:rPr>
          <w:rFonts w:ascii="Times New Roman" w:hAnsi="Times New Roman" w:cs="Times New Roman"/>
          <w:sz w:val="24"/>
          <w:szCs w:val="24"/>
        </w:rPr>
        <w:t>.</w:t>
      </w:r>
    </w:p>
    <w:p w:rsidR="00750BF4" w:rsidRPr="00956112" w:rsidRDefault="00E60D62" w:rsidP="002372C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Revise regularly following developments</w:t>
      </w:r>
      <w:r w:rsidR="005F1759" w:rsidRPr="00956112">
        <w:rPr>
          <w:rFonts w:ascii="Times New Roman" w:hAnsi="Times New Roman" w:cs="Times New Roman"/>
          <w:sz w:val="24"/>
          <w:szCs w:val="24"/>
        </w:rPr>
        <w:t xml:space="preserve"> in the field of quality </w:t>
      </w:r>
      <w:r w:rsidR="00750BF4" w:rsidRPr="00956112">
        <w:rPr>
          <w:rFonts w:ascii="Times New Roman" w:hAnsi="Times New Roman" w:cs="Times New Roman"/>
          <w:sz w:val="24"/>
          <w:szCs w:val="24"/>
        </w:rPr>
        <w:t>assurance and</w:t>
      </w:r>
      <w:r w:rsidRPr="00956112">
        <w:rPr>
          <w:rFonts w:ascii="Times New Roman" w:hAnsi="Times New Roman" w:cs="Times New Roman"/>
          <w:sz w:val="24"/>
          <w:szCs w:val="24"/>
        </w:rPr>
        <w:t xml:space="preserve"> consolidate its organizational structure</w:t>
      </w:r>
      <w:r w:rsidR="0030668F" w:rsidRPr="00956112">
        <w:rPr>
          <w:rFonts w:ascii="Times New Roman" w:hAnsi="Times New Roman" w:cs="Times New Roman"/>
          <w:sz w:val="24"/>
          <w:szCs w:val="24"/>
        </w:rPr>
        <w:t xml:space="preserve"> and develop and revise its strategic plan</w:t>
      </w:r>
      <w:r w:rsidRPr="00956112">
        <w:rPr>
          <w:rFonts w:ascii="Times New Roman" w:hAnsi="Times New Roman" w:cs="Times New Roman"/>
          <w:sz w:val="24"/>
          <w:szCs w:val="24"/>
        </w:rPr>
        <w:t xml:space="preserve"> so that the Office can fully </w:t>
      </w:r>
      <w:r w:rsidR="007A10DC" w:rsidRPr="00956112">
        <w:rPr>
          <w:rFonts w:ascii="Times New Roman" w:hAnsi="Times New Roman" w:cs="Times New Roman"/>
          <w:sz w:val="24"/>
          <w:szCs w:val="24"/>
        </w:rPr>
        <w:t>and effectively address all educational quality issues of</w:t>
      </w:r>
      <w:r w:rsidRPr="00956112">
        <w:rPr>
          <w:rFonts w:ascii="Times New Roman" w:hAnsi="Times New Roman" w:cs="Times New Roman"/>
          <w:sz w:val="24"/>
          <w:szCs w:val="24"/>
        </w:rPr>
        <w:t xml:space="preserve"> </w:t>
      </w:r>
      <w:r w:rsidR="005F1759" w:rsidRPr="00956112">
        <w:rPr>
          <w:rFonts w:ascii="Times New Roman" w:hAnsi="Times New Roman" w:cs="Times New Roman"/>
          <w:sz w:val="24"/>
          <w:szCs w:val="24"/>
        </w:rPr>
        <w:t xml:space="preserve">Addis Ababa </w:t>
      </w:r>
      <w:r w:rsidR="0030668F" w:rsidRPr="00956112">
        <w:rPr>
          <w:rFonts w:ascii="Times New Roman" w:hAnsi="Times New Roman" w:cs="Times New Roman"/>
          <w:sz w:val="24"/>
          <w:szCs w:val="24"/>
        </w:rPr>
        <w:t>U</w:t>
      </w:r>
      <w:r w:rsidRPr="00956112">
        <w:rPr>
          <w:rFonts w:ascii="Times New Roman" w:hAnsi="Times New Roman" w:cs="Times New Roman"/>
          <w:sz w:val="24"/>
          <w:szCs w:val="24"/>
        </w:rPr>
        <w:t>niversity</w:t>
      </w:r>
      <w:r w:rsidR="005F1759" w:rsidRPr="00956112">
        <w:rPr>
          <w:rFonts w:ascii="Times New Roman" w:hAnsi="Times New Roman" w:cs="Times New Roman"/>
          <w:sz w:val="24"/>
          <w:szCs w:val="24"/>
        </w:rPr>
        <w:t>.</w:t>
      </w:r>
    </w:p>
    <w:p w:rsidR="00750BF4" w:rsidRPr="00956112" w:rsidRDefault="00E60D62" w:rsidP="002372C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Develop academic standards</w:t>
      </w:r>
      <w:r w:rsidR="007A10DC" w:rsidRPr="00956112">
        <w:rPr>
          <w:rFonts w:ascii="Times New Roman" w:hAnsi="Times New Roman" w:cs="Times New Roman"/>
          <w:sz w:val="24"/>
          <w:szCs w:val="24"/>
        </w:rPr>
        <w:t>/benchmarks</w:t>
      </w:r>
      <w:r w:rsidRPr="00956112">
        <w:rPr>
          <w:rFonts w:ascii="Times New Roman" w:hAnsi="Times New Roman" w:cs="Times New Roman"/>
          <w:sz w:val="24"/>
          <w:szCs w:val="24"/>
        </w:rPr>
        <w:t xml:space="preserve"> at the university level regarding, cl</w:t>
      </w:r>
      <w:r w:rsidR="005F1759" w:rsidRPr="00956112">
        <w:rPr>
          <w:rFonts w:ascii="Times New Roman" w:hAnsi="Times New Roman" w:cs="Times New Roman"/>
          <w:sz w:val="24"/>
          <w:szCs w:val="24"/>
        </w:rPr>
        <w:t>ass size, teacher student ratio</w:t>
      </w:r>
      <w:r w:rsidRPr="00956112">
        <w:rPr>
          <w:rFonts w:ascii="Times New Roman" w:hAnsi="Times New Roman" w:cs="Times New Roman"/>
          <w:sz w:val="24"/>
          <w:szCs w:val="24"/>
        </w:rPr>
        <w:t xml:space="preserve">, lab set ups, qualification of faculty for teaching in the various programs, </w:t>
      </w:r>
      <w:r w:rsidR="00665B7F" w:rsidRPr="00956112">
        <w:rPr>
          <w:rFonts w:ascii="Times New Roman" w:hAnsi="Times New Roman" w:cs="Times New Roman"/>
          <w:sz w:val="24"/>
          <w:szCs w:val="24"/>
        </w:rPr>
        <w:t xml:space="preserve">modularization, continues assessment, continuous professional development (CPD), </w:t>
      </w:r>
      <w:r w:rsidRPr="00956112">
        <w:rPr>
          <w:rFonts w:ascii="Times New Roman" w:hAnsi="Times New Roman" w:cs="Times New Roman"/>
          <w:sz w:val="24"/>
          <w:szCs w:val="24"/>
        </w:rPr>
        <w:t xml:space="preserve"> graduate thesis supervision and examination, </w:t>
      </w:r>
      <w:r w:rsidR="005F1759" w:rsidRPr="00956112">
        <w:rPr>
          <w:rFonts w:ascii="Times New Roman" w:hAnsi="Times New Roman" w:cs="Times New Roman"/>
          <w:sz w:val="24"/>
          <w:szCs w:val="24"/>
        </w:rPr>
        <w:t xml:space="preserve">reputability of research journals, </w:t>
      </w:r>
      <w:r w:rsidRPr="00956112">
        <w:rPr>
          <w:rFonts w:ascii="Times New Roman" w:hAnsi="Times New Roman" w:cs="Times New Roman"/>
          <w:sz w:val="24"/>
          <w:szCs w:val="24"/>
        </w:rPr>
        <w:t>student academic codes of conduct, admini</w:t>
      </w:r>
      <w:r w:rsidR="005F1759" w:rsidRPr="00956112">
        <w:rPr>
          <w:rFonts w:ascii="Times New Roman" w:hAnsi="Times New Roman" w:cs="Times New Roman"/>
          <w:sz w:val="24"/>
          <w:szCs w:val="24"/>
        </w:rPr>
        <w:t>stration of authenticity tests (</w:t>
      </w:r>
      <w:r w:rsidRPr="00956112">
        <w:rPr>
          <w:rFonts w:ascii="Times New Roman" w:hAnsi="Times New Roman" w:cs="Times New Roman"/>
          <w:sz w:val="24"/>
          <w:szCs w:val="24"/>
        </w:rPr>
        <w:t>non-plagiarism tests),   program design, approval and review, university level accreditation,</w:t>
      </w:r>
      <w:r w:rsidR="007A10DC" w:rsidRPr="00956112">
        <w:rPr>
          <w:rFonts w:ascii="Times New Roman" w:hAnsi="Times New Roman" w:cs="Times New Roman"/>
          <w:sz w:val="24"/>
          <w:szCs w:val="24"/>
        </w:rPr>
        <w:t xml:space="preserve"> instructional diversity management, </w:t>
      </w:r>
      <w:r w:rsidR="00A56BA4" w:rsidRPr="00956112">
        <w:rPr>
          <w:rFonts w:ascii="Times New Roman" w:hAnsi="Times New Roman" w:cs="Times New Roman"/>
          <w:sz w:val="24"/>
          <w:szCs w:val="24"/>
        </w:rPr>
        <w:t xml:space="preserve">affirmative actions, </w:t>
      </w:r>
      <w:r w:rsidRPr="00956112">
        <w:rPr>
          <w:rFonts w:ascii="Times New Roman" w:hAnsi="Times New Roman" w:cs="Times New Roman"/>
          <w:sz w:val="24"/>
          <w:szCs w:val="24"/>
        </w:rPr>
        <w:t xml:space="preserve"> etc.</w:t>
      </w:r>
    </w:p>
    <w:p w:rsidR="00750BF4" w:rsidRPr="00956112" w:rsidRDefault="00FC0B2C" w:rsidP="002372C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Develop educational management information data bases, generate </w:t>
      </w:r>
      <w:r w:rsidR="005F1759" w:rsidRPr="00956112">
        <w:rPr>
          <w:rFonts w:ascii="Times New Roman" w:hAnsi="Times New Roman" w:cs="Times New Roman"/>
          <w:sz w:val="24"/>
          <w:szCs w:val="24"/>
        </w:rPr>
        <w:t xml:space="preserve">timely </w:t>
      </w:r>
      <w:r w:rsidRPr="00956112">
        <w:rPr>
          <w:rFonts w:ascii="Times New Roman" w:hAnsi="Times New Roman" w:cs="Times New Roman"/>
          <w:sz w:val="24"/>
          <w:szCs w:val="24"/>
        </w:rPr>
        <w:t xml:space="preserve">faculty and students related statistics, enrollment profiles, graduation and attrition profiles, and financial and resource utilization and management reports, revenue and expenditure sources, </w:t>
      </w:r>
      <w:r w:rsidR="006C094D" w:rsidRPr="00956112">
        <w:rPr>
          <w:rFonts w:ascii="Times New Roman" w:hAnsi="Times New Roman" w:cs="Times New Roman"/>
          <w:sz w:val="24"/>
          <w:szCs w:val="24"/>
        </w:rPr>
        <w:t xml:space="preserve"> quality plans,  quality audit instruments, quality assessment and evaluation questionnaires,  manuals and guidelines, </w:t>
      </w:r>
      <w:r w:rsidRPr="00956112">
        <w:rPr>
          <w:rFonts w:ascii="Times New Roman" w:hAnsi="Times New Roman" w:cs="Times New Roman"/>
          <w:sz w:val="24"/>
          <w:szCs w:val="24"/>
        </w:rPr>
        <w:t>etc.</w:t>
      </w:r>
    </w:p>
    <w:p w:rsidR="00750BF4" w:rsidRPr="00956112" w:rsidRDefault="00FC0B2C" w:rsidP="002372C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Publish and </w:t>
      </w:r>
      <w:r w:rsidR="00750BF4" w:rsidRPr="00956112">
        <w:rPr>
          <w:rFonts w:ascii="Times New Roman" w:hAnsi="Times New Roman" w:cs="Times New Roman"/>
          <w:sz w:val="24"/>
          <w:szCs w:val="24"/>
        </w:rPr>
        <w:t>disseminate reviews</w:t>
      </w:r>
      <w:r w:rsidRPr="00956112">
        <w:rPr>
          <w:rFonts w:ascii="Times New Roman" w:hAnsi="Times New Roman" w:cs="Times New Roman"/>
          <w:sz w:val="24"/>
          <w:szCs w:val="24"/>
        </w:rPr>
        <w:t>, reports, annual abstracts, program reviews,</w:t>
      </w:r>
      <w:r w:rsidR="006C094D" w:rsidRPr="00956112">
        <w:rPr>
          <w:rFonts w:ascii="Times New Roman" w:hAnsi="Times New Roman" w:cs="Times New Roman"/>
          <w:sz w:val="24"/>
          <w:szCs w:val="24"/>
        </w:rPr>
        <w:t xml:space="preserve"> outcomes of researches on educat</w:t>
      </w:r>
      <w:r w:rsidR="005F1759" w:rsidRPr="00956112">
        <w:rPr>
          <w:rFonts w:ascii="Times New Roman" w:hAnsi="Times New Roman" w:cs="Times New Roman"/>
          <w:sz w:val="24"/>
          <w:szCs w:val="24"/>
        </w:rPr>
        <w:t>ional quality sponsored by the O</w:t>
      </w:r>
      <w:r w:rsidR="006C094D" w:rsidRPr="00956112">
        <w:rPr>
          <w:rFonts w:ascii="Times New Roman" w:hAnsi="Times New Roman" w:cs="Times New Roman"/>
          <w:sz w:val="24"/>
          <w:szCs w:val="24"/>
        </w:rPr>
        <w:t>ffice</w:t>
      </w:r>
      <w:r w:rsidR="00750BF4" w:rsidRPr="00956112">
        <w:rPr>
          <w:rFonts w:ascii="Times New Roman" w:hAnsi="Times New Roman" w:cs="Times New Roman"/>
          <w:sz w:val="24"/>
          <w:szCs w:val="24"/>
        </w:rPr>
        <w:t>, and</w:t>
      </w:r>
      <w:r w:rsidRPr="00956112">
        <w:rPr>
          <w:rFonts w:ascii="Times New Roman" w:hAnsi="Times New Roman" w:cs="Times New Roman"/>
          <w:sz w:val="24"/>
          <w:szCs w:val="24"/>
        </w:rPr>
        <w:t xml:space="preserve"> proceedings related to the above </w:t>
      </w:r>
      <w:r w:rsidR="00750BF4" w:rsidRPr="00956112">
        <w:rPr>
          <w:rFonts w:ascii="Times New Roman" w:hAnsi="Times New Roman" w:cs="Times New Roman"/>
          <w:sz w:val="24"/>
          <w:szCs w:val="24"/>
        </w:rPr>
        <w:t>activities via physical</w:t>
      </w:r>
      <w:r w:rsidR="00557301" w:rsidRPr="00956112">
        <w:rPr>
          <w:rFonts w:ascii="Times New Roman" w:hAnsi="Times New Roman" w:cs="Times New Roman"/>
          <w:sz w:val="24"/>
          <w:szCs w:val="24"/>
        </w:rPr>
        <w:t xml:space="preserve"> means and electronic media such as webpage, </w:t>
      </w:r>
      <w:r w:rsidRPr="00956112">
        <w:rPr>
          <w:rFonts w:ascii="Times New Roman" w:hAnsi="Times New Roman" w:cs="Times New Roman"/>
          <w:sz w:val="24"/>
          <w:szCs w:val="24"/>
        </w:rPr>
        <w:t>and gather feedback and review feedback for further consumption</w:t>
      </w:r>
      <w:r w:rsidR="005F1759" w:rsidRPr="00956112">
        <w:rPr>
          <w:rFonts w:ascii="Times New Roman" w:hAnsi="Times New Roman" w:cs="Times New Roman"/>
          <w:sz w:val="24"/>
          <w:szCs w:val="24"/>
        </w:rPr>
        <w:t>.</w:t>
      </w:r>
    </w:p>
    <w:p w:rsidR="00750BF4" w:rsidRPr="00956112" w:rsidRDefault="0030668F" w:rsidP="00BA3C0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Forge working partnership with educational quality assurance </w:t>
      </w:r>
      <w:r w:rsidR="00BA3C01" w:rsidRPr="00956112">
        <w:rPr>
          <w:rFonts w:ascii="Times New Roman" w:hAnsi="Times New Roman" w:cs="Times New Roman"/>
          <w:sz w:val="24"/>
          <w:szCs w:val="24"/>
        </w:rPr>
        <w:t>offices nationally and internationally</w:t>
      </w:r>
      <w:r w:rsidR="00D82434" w:rsidRPr="00956112">
        <w:rPr>
          <w:rFonts w:ascii="Times New Roman" w:hAnsi="Times New Roman" w:cs="Times New Roman"/>
          <w:sz w:val="24"/>
          <w:szCs w:val="24"/>
        </w:rPr>
        <w:t>.</w:t>
      </w:r>
    </w:p>
    <w:p w:rsidR="0030668F" w:rsidRPr="00956112" w:rsidRDefault="00BC6CE5" w:rsidP="002372C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S</w:t>
      </w:r>
      <w:r w:rsidR="0030668F" w:rsidRPr="00956112">
        <w:rPr>
          <w:rFonts w:ascii="Times New Roman" w:hAnsi="Times New Roman" w:cs="Times New Roman"/>
          <w:sz w:val="24"/>
          <w:szCs w:val="24"/>
        </w:rPr>
        <w:t xml:space="preserve">cale up the capacity of the </w:t>
      </w:r>
      <w:r w:rsidRPr="00956112">
        <w:rPr>
          <w:rFonts w:ascii="Times New Roman" w:hAnsi="Times New Roman" w:cs="Times New Roman"/>
          <w:sz w:val="24"/>
          <w:szCs w:val="24"/>
        </w:rPr>
        <w:t xml:space="preserve">Office by improving both the </w:t>
      </w:r>
      <w:r w:rsidR="00750BF4" w:rsidRPr="00956112">
        <w:rPr>
          <w:rFonts w:ascii="Times New Roman" w:hAnsi="Times New Roman" w:cs="Times New Roman"/>
          <w:sz w:val="24"/>
          <w:szCs w:val="24"/>
        </w:rPr>
        <w:t>quantity and</w:t>
      </w:r>
      <w:r w:rsidR="0030668F" w:rsidRPr="00956112">
        <w:rPr>
          <w:rFonts w:ascii="Times New Roman" w:hAnsi="Times New Roman" w:cs="Times New Roman"/>
          <w:sz w:val="24"/>
          <w:szCs w:val="24"/>
        </w:rPr>
        <w:t xml:space="preserve"> the </w:t>
      </w:r>
      <w:r w:rsidRPr="00956112">
        <w:rPr>
          <w:rFonts w:ascii="Times New Roman" w:hAnsi="Times New Roman" w:cs="Times New Roman"/>
          <w:sz w:val="24"/>
          <w:szCs w:val="24"/>
        </w:rPr>
        <w:t>quality</w:t>
      </w:r>
      <w:r w:rsidR="0030668F" w:rsidRPr="00956112">
        <w:rPr>
          <w:rFonts w:ascii="Times New Roman" w:hAnsi="Times New Roman" w:cs="Times New Roman"/>
          <w:sz w:val="24"/>
          <w:szCs w:val="24"/>
        </w:rPr>
        <w:t xml:space="preserve"> of skilled </w:t>
      </w:r>
      <w:r w:rsidRPr="00956112">
        <w:rPr>
          <w:rFonts w:ascii="Times New Roman" w:hAnsi="Times New Roman" w:cs="Times New Roman"/>
          <w:sz w:val="24"/>
          <w:szCs w:val="24"/>
        </w:rPr>
        <w:t>workforce</w:t>
      </w:r>
      <w:r w:rsidR="0030668F" w:rsidRPr="00956112">
        <w:rPr>
          <w:rFonts w:ascii="Times New Roman" w:hAnsi="Times New Roman" w:cs="Times New Roman"/>
          <w:sz w:val="24"/>
          <w:szCs w:val="24"/>
        </w:rPr>
        <w:t xml:space="preserve"> needed for fully running the missions of the </w:t>
      </w:r>
      <w:r w:rsidRPr="00956112">
        <w:rPr>
          <w:rFonts w:ascii="Times New Roman" w:hAnsi="Times New Roman" w:cs="Times New Roman"/>
          <w:sz w:val="24"/>
          <w:szCs w:val="24"/>
        </w:rPr>
        <w:t>Office</w:t>
      </w:r>
      <w:r w:rsidR="0030668F" w:rsidRPr="00956112">
        <w:rPr>
          <w:rFonts w:ascii="Times New Roman" w:hAnsi="Times New Roman" w:cs="Times New Roman"/>
          <w:sz w:val="24"/>
          <w:szCs w:val="24"/>
        </w:rPr>
        <w:t xml:space="preserve"> through local and international training </w:t>
      </w:r>
      <w:r w:rsidRPr="00956112">
        <w:rPr>
          <w:rFonts w:ascii="Times New Roman" w:hAnsi="Times New Roman" w:cs="Times New Roman"/>
          <w:sz w:val="24"/>
          <w:szCs w:val="24"/>
        </w:rPr>
        <w:t>networks</w:t>
      </w:r>
      <w:r w:rsidR="0030668F" w:rsidRPr="00956112">
        <w:rPr>
          <w:rFonts w:ascii="Times New Roman" w:hAnsi="Times New Roman" w:cs="Times New Roman"/>
          <w:sz w:val="24"/>
          <w:szCs w:val="24"/>
        </w:rPr>
        <w:t xml:space="preserve"> and educational programs.</w:t>
      </w:r>
    </w:p>
    <w:p w:rsidR="008A7475" w:rsidRPr="00956112" w:rsidRDefault="00750BF4" w:rsidP="002372C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Equip the Office with </w:t>
      </w:r>
      <w:r w:rsidR="0014421B" w:rsidRPr="00956112">
        <w:rPr>
          <w:rFonts w:ascii="Times New Roman" w:hAnsi="Times New Roman" w:cs="Times New Roman"/>
          <w:sz w:val="24"/>
          <w:szCs w:val="24"/>
        </w:rPr>
        <w:t>state-of-the art IT</w:t>
      </w:r>
      <w:r w:rsidRPr="00956112">
        <w:rPr>
          <w:rFonts w:ascii="Times New Roman" w:hAnsi="Times New Roman" w:cs="Times New Roman"/>
          <w:sz w:val="24"/>
          <w:szCs w:val="24"/>
        </w:rPr>
        <w:t xml:space="preserve"> logistics and communication</w:t>
      </w:r>
      <w:r w:rsidR="0014421B" w:rsidRPr="00956112">
        <w:rPr>
          <w:rFonts w:ascii="Times New Roman" w:hAnsi="Times New Roman" w:cs="Times New Roman"/>
          <w:sz w:val="24"/>
          <w:szCs w:val="24"/>
        </w:rPr>
        <w:t xml:space="preserve"> infrastructure</w:t>
      </w:r>
      <w:r w:rsidR="00276E0D" w:rsidRPr="00956112">
        <w:rPr>
          <w:rFonts w:ascii="Times New Roman" w:hAnsi="Times New Roman" w:cs="Times New Roman"/>
          <w:sz w:val="24"/>
          <w:szCs w:val="24"/>
        </w:rPr>
        <w:t xml:space="preserve"> and networking facilities with partner institutions and organizations</w:t>
      </w:r>
      <w:r w:rsidR="0014421B" w:rsidRPr="00956112">
        <w:rPr>
          <w:rFonts w:ascii="Times New Roman" w:hAnsi="Times New Roman" w:cs="Times New Roman"/>
          <w:sz w:val="24"/>
          <w:szCs w:val="24"/>
        </w:rPr>
        <w:t xml:space="preserve"> so that the Office can run its duties timely and abreast of time.</w:t>
      </w:r>
    </w:p>
    <w:p w:rsidR="00004E60" w:rsidRPr="00956112" w:rsidRDefault="008A7475" w:rsidP="00004E60">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lastRenderedPageBreak/>
        <w:t xml:space="preserve">Carry out surveys to measure the degree of AAU’s academic competitiveness with national and international universities and </w:t>
      </w:r>
      <w:r w:rsidR="00AC50FA" w:rsidRPr="00956112">
        <w:rPr>
          <w:rFonts w:ascii="Times New Roman" w:hAnsi="Times New Roman" w:cs="Times New Roman"/>
          <w:sz w:val="24"/>
          <w:szCs w:val="24"/>
        </w:rPr>
        <w:t>find out public</w:t>
      </w:r>
      <w:r w:rsidRPr="00956112">
        <w:rPr>
          <w:rFonts w:ascii="Times New Roman" w:hAnsi="Times New Roman" w:cs="Times New Roman"/>
          <w:sz w:val="24"/>
          <w:szCs w:val="24"/>
        </w:rPr>
        <w:t xml:space="preserve"> attitude to AAU's educational quality.</w:t>
      </w:r>
    </w:p>
    <w:p w:rsidR="00244541" w:rsidRPr="00956112" w:rsidRDefault="00244541" w:rsidP="00004E60">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Monitoring the development of and setting the standards of exit examinations for graduates from the various academic units of the university.</w:t>
      </w:r>
    </w:p>
    <w:p w:rsidR="00244541" w:rsidRPr="00956112" w:rsidRDefault="00E64B13" w:rsidP="0024454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Monitor the development of and set</w:t>
      </w:r>
      <w:r w:rsidR="00244541" w:rsidRPr="00956112">
        <w:rPr>
          <w:rFonts w:ascii="Times New Roman" w:hAnsi="Times New Roman" w:cs="Times New Roman"/>
          <w:sz w:val="24"/>
          <w:szCs w:val="24"/>
        </w:rPr>
        <w:t xml:space="preserve"> the standards of graduate entrance examinations for applicants </w:t>
      </w:r>
      <w:r w:rsidR="00E002A0" w:rsidRPr="00956112">
        <w:rPr>
          <w:rFonts w:ascii="Times New Roman" w:hAnsi="Times New Roman" w:cs="Times New Roman"/>
          <w:sz w:val="24"/>
          <w:szCs w:val="24"/>
        </w:rPr>
        <w:t xml:space="preserve">into the </w:t>
      </w:r>
      <w:r w:rsidR="00684D70" w:rsidRPr="00956112">
        <w:rPr>
          <w:rFonts w:ascii="Times New Roman" w:hAnsi="Times New Roman" w:cs="Times New Roman"/>
          <w:sz w:val="24"/>
          <w:szCs w:val="24"/>
        </w:rPr>
        <w:t>various</w:t>
      </w:r>
      <w:r w:rsidR="00E002A0" w:rsidRPr="00956112">
        <w:rPr>
          <w:rFonts w:ascii="Times New Roman" w:hAnsi="Times New Roman" w:cs="Times New Roman"/>
          <w:sz w:val="24"/>
          <w:szCs w:val="24"/>
        </w:rPr>
        <w:t xml:space="preserve"> academic units of the U</w:t>
      </w:r>
      <w:r w:rsidR="00244541" w:rsidRPr="00956112">
        <w:rPr>
          <w:rFonts w:ascii="Times New Roman" w:hAnsi="Times New Roman" w:cs="Times New Roman"/>
          <w:sz w:val="24"/>
          <w:szCs w:val="24"/>
        </w:rPr>
        <w:t>niversity.</w:t>
      </w:r>
    </w:p>
    <w:p w:rsidR="00E64B13" w:rsidRPr="00956112" w:rsidRDefault="00E002A0" w:rsidP="00244541">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Conduct tracer studies and albour market surveys to collect feed back on the quality of AAU’s graduates and take necessary interventions as might be needed.</w:t>
      </w:r>
    </w:p>
    <w:p w:rsidR="00004E60" w:rsidRPr="00956112" w:rsidRDefault="00004E60" w:rsidP="00004E60">
      <w:pPr>
        <w:pStyle w:val="ListParagraph"/>
        <w:numPr>
          <w:ilvl w:val="0"/>
          <w:numId w:val="5"/>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Developing protocols </w:t>
      </w:r>
      <w:r w:rsidR="008048A5" w:rsidRPr="00956112">
        <w:rPr>
          <w:rFonts w:ascii="Times New Roman" w:hAnsi="Times New Roman" w:cs="Times New Roman"/>
          <w:sz w:val="24"/>
          <w:szCs w:val="24"/>
        </w:rPr>
        <w:t>for ensuring</w:t>
      </w:r>
      <w:r w:rsidRPr="00956112">
        <w:rPr>
          <w:rFonts w:ascii="Times New Roman" w:hAnsi="Times New Roman" w:cs="Times New Roman"/>
          <w:sz w:val="24"/>
          <w:szCs w:val="24"/>
        </w:rPr>
        <w:t xml:space="preserve"> the quality of educational workshops and conferences the Addis Ababa </w:t>
      </w:r>
      <w:r w:rsidR="008048A5" w:rsidRPr="00956112">
        <w:rPr>
          <w:rFonts w:ascii="Times New Roman" w:hAnsi="Times New Roman" w:cs="Times New Roman"/>
          <w:sz w:val="24"/>
          <w:szCs w:val="24"/>
        </w:rPr>
        <w:t>University</w:t>
      </w:r>
      <w:r w:rsidRPr="00956112">
        <w:rPr>
          <w:rFonts w:ascii="Times New Roman" w:hAnsi="Times New Roman" w:cs="Times New Roman"/>
          <w:sz w:val="24"/>
          <w:szCs w:val="24"/>
        </w:rPr>
        <w:t xml:space="preserve"> and the various academic units under it organize.</w:t>
      </w:r>
    </w:p>
    <w:p w:rsidR="007B6BFF" w:rsidRPr="00956112" w:rsidRDefault="007B6BFF" w:rsidP="002372C1">
      <w:pPr>
        <w:pStyle w:val="ListParagraph"/>
        <w:spacing w:line="360" w:lineRule="auto"/>
        <w:jc w:val="both"/>
        <w:rPr>
          <w:rFonts w:ascii="Times New Roman" w:hAnsi="Times New Roman" w:cs="Times New Roman"/>
          <w:sz w:val="24"/>
          <w:szCs w:val="24"/>
        </w:rPr>
      </w:pPr>
    </w:p>
    <w:p w:rsidR="008A7475" w:rsidRPr="00956112" w:rsidRDefault="0007129F" w:rsidP="00EA11B3">
      <w:pPr>
        <w:pStyle w:val="Heading2"/>
        <w:rPr>
          <w:rFonts w:ascii="Times New Roman" w:hAnsi="Times New Roman" w:cs="Times New Roman"/>
          <w:sz w:val="24"/>
          <w:szCs w:val="24"/>
        </w:rPr>
      </w:pPr>
      <w:bookmarkStart w:id="8" w:name="_Toc453835986"/>
      <w:r w:rsidRPr="00956112">
        <w:rPr>
          <w:rFonts w:ascii="Times New Roman" w:hAnsi="Times New Roman" w:cs="Times New Roman"/>
          <w:sz w:val="24"/>
          <w:szCs w:val="24"/>
        </w:rPr>
        <w:t xml:space="preserve">2.5 </w:t>
      </w:r>
      <w:r w:rsidR="007B6BFF" w:rsidRPr="00956112">
        <w:rPr>
          <w:rFonts w:ascii="Times New Roman" w:hAnsi="Times New Roman" w:cs="Times New Roman"/>
          <w:sz w:val="24"/>
          <w:szCs w:val="24"/>
        </w:rPr>
        <w:t>Core values</w:t>
      </w:r>
      <w:bookmarkEnd w:id="8"/>
    </w:p>
    <w:p w:rsidR="007B6BFF" w:rsidRPr="00956112" w:rsidRDefault="007B6BFF" w:rsidP="007B6BFF">
      <w:pPr>
        <w:pStyle w:val="ListParagraph"/>
        <w:spacing w:line="360" w:lineRule="auto"/>
        <w:ind w:left="0"/>
        <w:jc w:val="both"/>
        <w:rPr>
          <w:rFonts w:ascii="Times New Roman" w:hAnsi="Times New Roman" w:cs="Times New Roman"/>
          <w:sz w:val="24"/>
          <w:szCs w:val="24"/>
        </w:rPr>
      </w:pPr>
    </w:p>
    <w:p w:rsidR="007B6BFF" w:rsidRPr="00956112" w:rsidRDefault="003C23C1" w:rsidP="007B6BFF">
      <w:pPr>
        <w:pStyle w:val="ListParagraph"/>
        <w:numPr>
          <w:ilvl w:val="0"/>
          <w:numId w:val="12"/>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Academic freedom</w:t>
      </w:r>
    </w:p>
    <w:p w:rsidR="007B6BFF" w:rsidRPr="00956112" w:rsidRDefault="003C23C1" w:rsidP="007B6BFF">
      <w:pPr>
        <w:pStyle w:val="ListParagraph"/>
        <w:numPr>
          <w:ilvl w:val="0"/>
          <w:numId w:val="12"/>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Excellence</w:t>
      </w:r>
    </w:p>
    <w:p w:rsidR="007B6BFF" w:rsidRPr="00956112" w:rsidRDefault="007B6BFF" w:rsidP="0007129F">
      <w:pPr>
        <w:pStyle w:val="ListParagraph"/>
        <w:numPr>
          <w:ilvl w:val="0"/>
          <w:numId w:val="12"/>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Integrity</w:t>
      </w:r>
      <w:r w:rsidR="003C23C1" w:rsidRPr="00956112">
        <w:rPr>
          <w:rFonts w:ascii="Times New Roman" w:hAnsi="Times New Roman" w:cs="Times New Roman"/>
          <w:sz w:val="24"/>
          <w:szCs w:val="24"/>
        </w:rPr>
        <w:t xml:space="preserve"> and honesty</w:t>
      </w:r>
    </w:p>
    <w:p w:rsidR="007B6BFF" w:rsidRPr="00956112" w:rsidRDefault="003C23C1" w:rsidP="007B6BFF">
      <w:pPr>
        <w:pStyle w:val="ListParagraph"/>
        <w:numPr>
          <w:ilvl w:val="0"/>
          <w:numId w:val="12"/>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Diversity</w:t>
      </w:r>
    </w:p>
    <w:p w:rsidR="00B3264E" w:rsidRPr="00956112" w:rsidRDefault="003C23C1" w:rsidP="007B6BFF">
      <w:pPr>
        <w:pStyle w:val="ListParagraph"/>
        <w:numPr>
          <w:ilvl w:val="0"/>
          <w:numId w:val="12"/>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Justice and fairness</w:t>
      </w:r>
    </w:p>
    <w:p w:rsidR="006F2CB0" w:rsidRPr="00956112" w:rsidRDefault="003C23C1" w:rsidP="007B6BFF">
      <w:pPr>
        <w:pStyle w:val="ListParagraph"/>
        <w:numPr>
          <w:ilvl w:val="0"/>
          <w:numId w:val="12"/>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Evidence and scientific reasomning</w:t>
      </w:r>
    </w:p>
    <w:p w:rsidR="006F2CB0" w:rsidRPr="00956112" w:rsidRDefault="006F2CB0" w:rsidP="007B6BFF">
      <w:pPr>
        <w:pStyle w:val="ListParagraph"/>
        <w:numPr>
          <w:ilvl w:val="0"/>
          <w:numId w:val="12"/>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Dedication to quality</w:t>
      </w:r>
    </w:p>
    <w:p w:rsidR="00B32097" w:rsidRPr="00956112" w:rsidRDefault="00A62328" w:rsidP="00CF5E75">
      <w:pPr>
        <w:pStyle w:val="Heading2"/>
        <w:rPr>
          <w:rFonts w:ascii="Times New Roman" w:hAnsi="Times New Roman" w:cs="Times New Roman"/>
          <w:b w:val="0"/>
          <w:i/>
          <w:sz w:val="24"/>
          <w:szCs w:val="24"/>
        </w:rPr>
      </w:pPr>
      <w:bookmarkStart w:id="9" w:name="_Toc453835987"/>
      <w:r w:rsidRPr="00956112">
        <w:rPr>
          <w:rFonts w:ascii="Times New Roman" w:hAnsi="Times New Roman" w:cs="Times New Roman"/>
          <w:i/>
          <w:sz w:val="24"/>
          <w:szCs w:val="24"/>
        </w:rPr>
        <w:t xml:space="preserve">2.6. </w:t>
      </w:r>
      <w:r w:rsidR="00647475" w:rsidRPr="00956112">
        <w:rPr>
          <w:rFonts w:ascii="Times New Roman" w:hAnsi="Times New Roman" w:cs="Times New Roman"/>
          <w:i/>
          <w:sz w:val="24"/>
          <w:szCs w:val="24"/>
        </w:rPr>
        <w:t>Structure</w:t>
      </w:r>
      <w:bookmarkEnd w:id="9"/>
    </w:p>
    <w:p w:rsidR="00A62328" w:rsidRPr="00956112" w:rsidRDefault="00647475"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ASQEO currently operates under the Academic Vice President of the University with all-round support from the University’s President and all Offices, Colleges, Research Institutes, and Centers</w:t>
      </w:r>
      <w:r w:rsidR="003C23C1" w:rsidRPr="00956112">
        <w:rPr>
          <w:rFonts w:ascii="Times New Roman" w:hAnsi="Times New Roman" w:cs="Times New Roman"/>
          <w:sz w:val="24"/>
          <w:szCs w:val="24"/>
        </w:rPr>
        <w:t xml:space="preserve">. </w:t>
      </w:r>
      <w:r w:rsidR="009C068A" w:rsidRPr="00956112">
        <w:rPr>
          <w:rFonts w:ascii="Times New Roman" w:hAnsi="Times New Roman" w:cs="Times New Roman"/>
          <w:sz w:val="24"/>
          <w:szCs w:val="24"/>
        </w:rPr>
        <w:t>It has two program units:</w:t>
      </w:r>
      <w:r w:rsidR="00A62328" w:rsidRPr="00956112">
        <w:rPr>
          <w:rFonts w:ascii="Times New Roman" w:hAnsi="Times New Roman" w:cs="Times New Roman"/>
          <w:sz w:val="24"/>
          <w:szCs w:val="24"/>
        </w:rPr>
        <w:t xml:space="preserve"> the educational amanagement information system unit and the quality management or enhancement unit.</w:t>
      </w:r>
    </w:p>
    <w:p w:rsidR="00A62328" w:rsidRPr="00956112" w:rsidRDefault="00A62328" w:rsidP="00CF5E75">
      <w:pPr>
        <w:pStyle w:val="Heading3"/>
        <w:rPr>
          <w:rFonts w:ascii="Times New Roman" w:hAnsi="Times New Roman" w:cs="Times New Roman"/>
          <w:b w:val="0"/>
          <w:i/>
          <w:sz w:val="24"/>
          <w:szCs w:val="24"/>
        </w:rPr>
      </w:pPr>
      <w:bookmarkStart w:id="10" w:name="_Toc453835988"/>
      <w:r w:rsidRPr="00956112">
        <w:rPr>
          <w:rFonts w:ascii="Times New Roman" w:hAnsi="Times New Roman" w:cs="Times New Roman"/>
          <w:i/>
          <w:sz w:val="24"/>
          <w:szCs w:val="24"/>
        </w:rPr>
        <w:t xml:space="preserve">2.6.1 The </w:t>
      </w:r>
      <w:r w:rsidR="009C068A" w:rsidRPr="00956112">
        <w:rPr>
          <w:rFonts w:ascii="Times New Roman" w:hAnsi="Times New Roman" w:cs="Times New Roman"/>
          <w:i/>
          <w:sz w:val="24"/>
          <w:szCs w:val="24"/>
        </w:rPr>
        <w:t>Educational Management Information System Unit (EMIS)</w:t>
      </w:r>
      <w:bookmarkEnd w:id="10"/>
    </w:p>
    <w:p w:rsidR="00684D70" w:rsidRPr="00956112" w:rsidRDefault="00004E60"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The </w:t>
      </w:r>
      <w:r w:rsidR="00684D70" w:rsidRPr="00956112">
        <w:rPr>
          <w:rFonts w:ascii="Times New Roman" w:hAnsi="Times New Roman" w:cs="Times New Roman"/>
          <w:sz w:val="24"/>
          <w:szCs w:val="24"/>
        </w:rPr>
        <w:t>EMIS deals with “a system for organizing information base in a systematic way for the management of educational development’ It is under this unit that educational  information is  collected, processed, analyzed, published, distributed and feedback is collected</w:t>
      </w:r>
      <w:r w:rsidR="00716392" w:rsidRPr="00956112">
        <w:rPr>
          <w:rFonts w:ascii="Times New Roman" w:hAnsi="Times New Roman" w:cs="Times New Roman"/>
          <w:sz w:val="24"/>
          <w:szCs w:val="24"/>
        </w:rPr>
        <w:t xml:space="preserve"> on the same </w:t>
      </w:r>
      <w:r w:rsidR="00684D70" w:rsidRPr="00956112">
        <w:rPr>
          <w:rFonts w:ascii="Times New Roman" w:hAnsi="Times New Roman" w:cs="Times New Roman"/>
          <w:sz w:val="24"/>
          <w:szCs w:val="24"/>
        </w:rPr>
        <w:t>for further use.</w:t>
      </w:r>
    </w:p>
    <w:p w:rsidR="00066F44" w:rsidRPr="00956112" w:rsidRDefault="00066F44" w:rsidP="002372C1">
      <w:pPr>
        <w:spacing w:line="360" w:lineRule="auto"/>
        <w:jc w:val="both"/>
        <w:rPr>
          <w:rFonts w:ascii="Times New Roman" w:hAnsi="Times New Roman" w:cs="Times New Roman"/>
          <w:sz w:val="24"/>
          <w:szCs w:val="24"/>
        </w:rPr>
      </w:pPr>
    </w:p>
    <w:p w:rsidR="00E03B2A" w:rsidRPr="00956112" w:rsidRDefault="00066F44" w:rsidP="00E03B2A">
      <w:pPr>
        <w:keepNext/>
        <w:spacing w:line="360" w:lineRule="auto"/>
        <w:jc w:val="center"/>
        <w:rPr>
          <w:rFonts w:ascii="Times New Roman" w:hAnsi="Times New Roman" w:cs="Times New Roman"/>
          <w:sz w:val="24"/>
          <w:szCs w:val="24"/>
        </w:rPr>
      </w:pPr>
      <w:r w:rsidRPr="00956112">
        <w:rPr>
          <w:rFonts w:ascii="Times New Roman" w:hAnsi="Times New Roman" w:cs="Times New Roman"/>
          <w:noProof/>
          <w:sz w:val="24"/>
          <w:szCs w:val="24"/>
        </w:rPr>
        <w:drawing>
          <wp:inline distT="0" distB="0" distL="0" distR="0">
            <wp:extent cx="5732145" cy="4299109"/>
            <wp:effectExtent l="19050" t="0" r="1905" b="0"/>
            <wp:docPr id="2" name="Picture 2" descr="C:\Users\user\Desktop\ASQE staff picture May 2016\20160504_03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SQE staff picture May 2016\20160504_030607.jpg"/>
                    <pic:cNvPicPr>
                      <a:picLocks noChangeAspect="1" noChangeArrowheads="1"/>
                    </pic:cNvPicPr>
                  </pic:nvPicPr>
                  <pic:blipFill>
                    <a:blip r:embed="rId18"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066F44" w:rsidRPr="00956112" w:rsidRDefault="00E03B2A" w:rsidP="00EC6F3D">
      <w:pPr>
        <w:pStyle w:val="Caption"/>
        <w:rPr>
          <w:rFonts w:ascii="Times New Roman" w:hAnsi="Times New Roman" w:cs="Times New Roman"/>
          <w:color w:val="auto"/>
          <w:sz w:val="24"/>
          <w:szCs w:val="24"/>
        </w:rPr>
      </w:pPr>
      <w:r w:rsidRPr="00956112">
        <w:rPr>
          <w:rFonts w:ascii="Times New Roman" w:hAnsi="Times New Roman" w:cs="Times New Roman"/>
          <w:color w:val="auto"/>
          <w:sz w:val="24"/>
          <w:szCs w:val="24"/>
        </w:rPr>
        <w:t xml:space="preserve">ASQE experts at work! </w:t>
      </w:r>
    </w:p>
    <w:p w:rsidR="00066F44" w:rsidRPr="00956112" w:rsidRDefault="00066F44" w:rsidP="002372C1">
      <w:pPr>
        <w:spacing w:line="360" w:lineRule="auto"/>
        <w:jc w:val="both"/>
        <w:rPr>
          <w:rFonts w:ascii="Times New Roman" w:hAnsi="Times New Roman" w:cs="Times New Roman"/>
          <w:sz w:val="24"/>
          <w:szCs w:val="24"/>
        </w:rPr>
      </w:pPr>
    </w:p>
    <w:p w:rsidR="00695076" w:rsidRPr="00956112" w:rsidRDefault="00695076" w:rsidP="00695076">
      <w:pPr>
        <w:pStyle w:val="Heading3"/>
        <w:rPr>
          <w:rFonts w:ascii="Times New Roman" w:hAnsi="Times New Roman" w:cs="Times New Roman"/>
          <w:sz w:val="24"/>
          <w:szCs w:val="24"/>
        </w:rPr>
      </w:pPr>
      <w:bookmarkStart w:id="11" w:name="_Toc453835989"/>
      <w:r w:rsidRPr="00956112">
        <w:rPr>
          <w:rFonts w:ascii="Times New Roman" w:hAnsi="Times New Roman" w:cs="Times New Roman"/>
          <w:b w:val="0"/>
          <w:i/>
          <w:sz w:val="24"/>
          <w:szCs w:val="24"/>
        </w:rPr>
        <w:t>2.6.2 Quality</w:t>
      </w:r>
      <w:r w:rsidR="00716392" w:rsidRPr="00956112">
        <w:rPr>
          <w:rFonts w:ascii="Times New Roman" w:hAnsi="Times New Roman" w:cs="Times New Roman"/>
          <w:b w:val="0"/>
          <w:i/>
          <w:sz w:val="24"/>
          <w:szCs w:val="24"/>
        </w:rPr>
        <w:t xml:space="preserve"> Management and Enhancement Unit (QMEU)</w:t>
      </w:r>
      <w:bookmarkEnd w:id="11"/>
      <w:r w:rsidR="00716392" w:rsidRPr="00956112">
        <w:rPr>
          <w:rFonts w:ascii="Times New Roman" w:hAnsi="Times New Roman" w:cs="Times New Roman"/>
          <w:sz w:val="24"/>
          <w:szCs w:val="24"/>
        </w:rPr>
        <w:t xml:space="preserve"> </w:t>
      </w:r>
    </w:p>
    <w:p w:rsidR="00716392" w:rsidRPr="00956112" w:rsidRDefault="004906B6"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This unit </w:t>
      </w:r>
      <w:r w:rsidR="00716392" w:rsidRPr="00956112">
        <w:rPr>
          <w:rFonts w:ascii="Times New Roman" w:hAnsi="Times New Roman" w:cs="Times New Roman"/>
          <w:sz w:val="24"/>
          <w:szCs w:val="24"/>
        </w:rPr>
        <w:t>deals with the overall monitoring and evaluation of the proper implementation of AAU’s academic and non-</w:t>
      </w:r>
      <w:r w:rsidR="008A52AA" w:rsidRPr="00956112">
        <w:rPr>
          <w:rFonts w:ascii="Times New Roman" w:hAnsi="Times New Roman" w:cs="Times New Roman"/>
          <w:sz w:val="24"/>
          <w:szCs w:val="24"/>
        </w:rPr>
        <w:t>academic rules</w:t>
      </w:r>
      <w:r w:rsidR="00716392" w:rsidRPr="00956112">
        <w:rPr>
          <w:rFonts w:ascii="Times New Roman" w:hAnsi="Times New Roman" w:cs="Times New Roman"/>
          <w:sz w:val="24"/>
          <w:szCs w:val="24"/>
        </w:rPr>
        <w:t xml:space="preserve"> and regulations, guidelines, procedures, codes of conduct, academic calendar, guidelines, directives, instructions,</w:t>
      </w:r>
      <w:r w:rsidR="000E0F90" w:rsidRPr="00956112">
        <w:rPr>
          <w:rFonts w:ascii="Times New Roman" w:hAnsi="Times New Roman" w:cs="Times New Roman"/>
          <w:sz w:val="24"/>
          <w:szCs w:val="24"/>
        </w:rPr>
        <w:t xml:space="preserve"> and the use of resources such as financial and physical such as academic infrastructures including resources</w:t>
      </w:r>
      <w:r w:rsidR="00716392" w:rsidRPr="00956112">
        <w:rPr>
          <w:rFonts w:ascii="Times New Roman" w:hAnsi="Times New Roman" w:cs="Times New Roman"/>
          <w:sz w:val="24"/>
          <w:szCs w:val="24"/>
        </w:rPr>
        <w:t xml:space="preserve"> with an intention that failure to implement these rules would jeopardize the overall educational quality</w:t>
      </w:r>
      <w:r w:rsidR="008A52AA" w:rsidRPr="00956112">
        <w:rPr>
          <w:rFonts w:ascii="Times New Roman" w:hAnsi="Times New Roman" w:cs="Times New Roman"/>
          <w:sz w:val="24"/>
          <w:szCs w:val="24"/>
        </w:rPr>
        <w:t xml:space="preserve"> in terms of teaching, research and consultancy services </w:t>
      </w:r>
      <w:r w:rsidR="00716392" w:rsidRPr="00956112">
        <w:rPr>
          <w:rFonts w:ascii="Times New Roman" w:hAnsi="Times New Roman" w:cs="Times New Roman"/>
          <w:sz w:val="24"/>
          <w:szCs w:val="24"/>
        </w:rPr>
        <w:t xml:space="preserve"> in Addis </w:t>
      </w:r>
      <w:r w:rsidR="008A52AA" w:rsidRPr="00956112">
        <w:rPr>
          <w:rFonts w:ascii="Times New Roman" w:hAnsi="Times New Roman" w:cs="Times New Roman"/>
          <w:sz w:val="24"/>
          <w:szCs w:val="24"/>
        </w:rPr>
        <w:t>Ababa</w:t>
      </w:r>
      <w:r w:rsidR="00716392" w:rsidRPr="00956112">
        <w:rPr>
          <w:rFonts w:ascii="Times New Roman" w:hAnsi="Times New Roman" w:cs="Times New Roman"/>
          <w:sz w:val="24"/>
          <w:szCs w:val="24"/>
        </w:rPr>
        <w:t xml:space="preserve"> </w:t>
      </w:r>
      <w:r w:rsidR="000E0F90" w:rsidRPr="00956112">
        <w:rPr>
          <w:rFonts w:ascii="Times New Roman" w:hAnsi="Times New Roman" w:cs="Times New Roman"/>
          <w:sz w:val="24"/>
          <w:szCs w:val="24"/>
        </w:rPr>
        <w:t>U</w:t>
      </w:r>
      <w:r w:rsidR="008A52AA" w:rsidRPr="00956112">
        <w:rPr>
          <w:rFonts w:ascii="Times New Roman" w:hAnsi="Times New Roman" w:cs="Times New Roman"/>
          <w:sz w:val="24"/>
          <w:szCs w:val="24"/>
        </w:rPr>
        <w:t>niversity</w:t>
      </w:r>
      <w:r w:rsidR="000E0F90" w:rsidRPr="00956112">
        <w:rPr>
          <w:rFonts w:ascii="Times New Roman" w:hAnsi="Times New Roman" w:cs="Times New Roman"/>
          <w:sz w:val="24"/>
          <w:szCs w:val="24"/>
        </w:rPr>
        <w:t>.</w:t>
      </w:r>
    </w:p>
    <w:p w:rsidR="009C068A" w:rsidRPr="00956112" w:rsidRDefault="00684D70"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w:t>
      </w:r>
      <w:r w:rsidR="00842833" w:rsidRPr="00956112">
        <w:rPr>
          <w:rFonts w:ascii="Times New Roman" w:hAnsi="Times New Roman" w:cs="Times New Roman"/>
          <w:sz w:val="24"/>
          <w:szCs w:val="24"/>
        </w:rPr>
        <w:t xml:space="preserve"> ASQEO works very closely with</w:t>
      </w:r>
      <w:r w:rsidR="000B1892" w:rsidRPr="00956112">
        <w:rPr>
          <w:rFonts w:ascii="Times New Roman" w:hAnsi="Times New Roman" w:cs="Times New Roman"/>
          <w:sz w:val="24"/>
          <w:szCs w:val="24"/>
        </w:rPr>
        <w:t xml:space="preserve"> the various offices of AAU </w:t>
      </w:r>
      <w:r w:rsidR="00842833" w:rsidRPr="00956112">
        <w:rPr>
          <w:rFonts w:ascii="Times New Roman" w:hAnsi="Times New Roman" w:cs="Times New Roman"/>
          <w:sz w:val="24"/>
          <w:szCs w:val="24"/>
        </w:rPr>
        <w:t>to secure up-to-date statistical information on AAU’s</w:t>
      </w:r>
      <w:r w:rsidR="000B1892" w:rsidRPr="00956112">
        <w:rPr>
          <w:rFonts w:ascii="Times New Roman" w:hAnsi="Times New Roman" w:cs="Times New Roman"/>
          <w:sz w:val="24"/>
          <w:szCs w:val="24"/>
        </w:rPr>
        <w:t xml:space="preserve"> programs, faculty</w:t>
      </w:r>
      <w:r w:rsidR="00842833" w:rsidRPr="00956112">
        <w:rPr>
          <w:rFonts w:ascii="Times New Roman" w:hAnsi="Times New Roman" w:cs="Times New Roman"/>
          <w:sz w:val="24"/>
          <w:szCs w:val="24"/>
        </w:rPr>
        <w:t>, students, and support staff.</w:t>
      </w:r>
    </w:p>
    <w:p w:rsidR="00B32097" w:rsidRPr="00956112" w:rsidRDefault="00B32097" w:rsidP="002372C1">
      <w:pPr>
        <w:spacing w:line="360" w:lineRule="auto"/>
        <w:jc w:val="both"/>
        <w:rPr>
          <w:rFonts w:ascii="Times New Roman" w:hAnsi="Times New Roman" w:cs="Times New Roman"/>
          <w:sz w:val="24"/>
          <w:szCs w:val="24"/>
        </w:rPr>
      </w:pPr>
    </w:p>
    <w:p w:rsidR="00A43EB4" w:rsidRPr="00956112" w:rsidRDefault="00A43EB4" w:rsidP="00066F44">
      <w:pPr>
        <w:spacing w:line="360" w:lineRule="auto"/>
        <w:rPr>
          <w:rFonts w:ascii="Times New Roman" w:hAnsi="Times New Roman" w:cs="Times New Roman"/>
          <w:sz w:val="24"/>
          <w:szCs w:val="24"/>
        </w:rPr>
      </w:pPr>
    </w:p>
    <w:p w:rsidR="00066F44" w:rsidRPr="00956112" w:rsidRDefault="00066F44" w:rsidP="00066F44">
      <w:pPr>
        <w:spacing w:line="360" w:lineRule="auto"/>
        <w:rPr>
          <w:rFonts w:ascii="Times New Roman" w:hAnsi="Times New Roman" w:cs="Times New Roman"/>
          <w:sz w:val="24"/>
          <w:szCs w:val="24"/>
        </w:rPr>
      </w:pPr>
    </w:p>
    <w:p w:rsidR="00066F44" w:rsidRPr="00956112" w:rsidRDefault="00066F44" w:rsidP="00066F44">
      <w:pPr>
        <w:spacing w:line="360" w:lineRule="auto"/>
        <w:rPr>
          <w:rFonts w:ascii="Times New Roman" w:hAnsi="Times New Roman" w:cs="Times New Roman"/>
          <w:sz w:val="24"/>
          <w:szCs w:val="24"/>
        </w:rPr>
      </w:pPr>
    </w:p>
    <w:p w:rsidR="00945EE1" w:rsidRPr="00956112" w:rsidRDefault="00AC0ADD" w:rsidP="00695076">
      <w:pPr>
        <w:pStyle w:val="Heading2"/>
        <w:rPr>
          <w:rFonts w:ascii="Times New Roman" w:hAnsi="Times New Roman" w:cs="Times New Roman"/>
          <w:b w:val="0"/>
          <w:i/>
          <w:sz w:val="24"/>
          <w:szCs w:val="24"/>
        </w:rPr>
      </w:pPr>
      <w:bookmarkStart w:id="12" w:name="_Toc453835990"/>
      <w:r w:rsidRPr="00956112">
        <w:rPr>
          <w:rFonts w:ascii="Times New Roman" w:hAnsi="Times New Roman" w:cs="Times New Roman"/>
          <w:b w:val="0"/>
          <w:i/>
          <w:sz w:val="24"/>
          <w:szCs w:val="24"/>
        </w:rPr>
        <w:t>2.7. Tasks ahead of the Off</w:t>
      </w:r>
      <w:bookmarkEnd w:id="12"/>
      <w:r w:rsidR="004906B6" w:rsidRPr="00956112">
        <w:rPr>
          <w:rFonts w:ascii="Times New Roman" w:hAnsi="Times New Roman" w:cs="Times New Roman"/>
          <w:b w:val="0"/>
          <w:i/>
          <w:sz w:val="24"/>
          <w:szCs w:val="24"/>
        </w:rPr>
        <w:t>ice for Academic Standards and Quality Enhancement</w:t>
      </w:r>
    </w:p>
    <w:p w:rsidR="00AC0ADD" w:rsidRPr="00956112" w:rsidRDefault="00AC0ADD" w:rsidP="00AC0ADD">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After getting commented by the relevant experts and academic units an</w:t>
      </w:r>
      <w:r w:rsidR="001D06F5" w:rsidRPr="00956112">
        <w:rPr>
          <w:rFonts w:ascii="Times New Roman" w:hAnsi="Times New Roman" w:cs="Times New Roman"/>
          <w:sz w:val="24"/>
          <w:szCs w:val="24"/>
        </w:rPr>
        <w:t>d getting them approved by the U</w:t>
      </w:r>
      <w:r w:rsidRPr="00956112">
        <w:rPr>
          <w:rFonts w:ascii="Times New Roman" w:hAnsi="Times New Roman" w:cs="Times New Roman"/>
          <w:sz w:val="24"/>
          <w:szCs w:val="24"/>
        </w:rPr>
        <w:t>niv</w:t>
      </w:r>
      <w:r w:rsidR="001D06F5" w:rsidRPr="00956112">
        <w:rPr>
          <w:rFonts w:ascii="Times New Roman" w:hAnsi="Times New Roman" w:cs="Times New Roman"/>
          <w:sz w:val="24"/>
          <w:szCs w:val="24"/>
        </w:rPr>
        <w:t>ersity legislative organs, the O</w:t>
      </w:r>
      <w:r w:rsidRPr="00956112">
        <w:rPr>
          <w:rFonts w:ascii="Times New Roman" w:hAnsi="Times New Roman" w:cs="Times New Roman"/>
          <w:sz w:val="24"/>
          <w:szCs w:val="24"/>
        </w:rPr>
        <w:t>ffice will publish sets of handbooks containing quality audit instruments, guidelines, and standards and disseminate the same to both the university community and the public and follow up implementation and  collect  feedbacks as well  on them for further improvement.  To create an excellent working relationship with offices and partners outside the university, the Office will undertake self-promotional works such as sponsorships, free services, and advertisements.</w:t>
      </w:r>
    </w:p>
    <w:p w:rsidR="00AC0ADD" w:rsidRPr="00956112" w:rsidRDefault="001D06F5" w:rsidP="00AC0ADD">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O</w:t>
      </w:r>
      <w:r w:rsidR="00AC0ADD" w:rsidRPr="00956112">
        <w:rPr>
          <w:rFonts w:ascii="Times New Roman" w:hAnsi="Times New Roman" w:cs="Times New Roman"/>
          <w:sz w:val="24"/>
          <w:szCs w:val="24"/>
        </w:rPr>
        <w:t>ffice is committed to develop standards for performance, teaching learning, research and consultancy services, and good governance paying due attention to the context of the Addis Ababa University on one side and national and international experiences on the other side. To this effect, it will stage series of national and international workshops and conferences on academic quality issues from which it will secure inputs for developing its standards. It will design a</w:t>
      </w:r>
      <w:r w:rsidRPr="00956112">
        <w:rPr>
          <w:rFonts w:ascii="Times New Roman" w:hAnsi="Times New Roman" w:cs="Times New Roman"/>
          <w:sz w:val="24"/>
          <w:szCs w:val="24"/>
        </w:rPr>
        <w:t>n organizational quality</w:t>
      </w:r>
      <w:r w:rsidR="00AC0ADD" w:rsidRPr="00956112">
        <w:rPr>
          <w:rFonts w:ascii="Times New Roman" w:hAnsi="Times New Roman" w:cs="Times New Roman"/>
          <w:sz w:val="24"/>
          <w:szCs w:val="24"/>
        </w:rPr>
        <w:t xml:space="preserve"> management structure that will enable it to get all the university community involved in quality matters and forward comments and useful expertise in various areas of studies and services.   </w:t>
      </w:r>
    </w:p>
    <w:p w:rsidR="00AC0ADD" w:rsidRPr="00956112" w:rsidRDefault="00AC0ADD" w:rsidP="00AC0ADD">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Office will also run series of regular quarterly seminars on the various higher education quality issues in consultation and in close collaboration with academic units and colleges in order to heighte</w:t>
      </w:r>
      <w:r w:rsidR="001D06F5" w:rsidRPr="00956112">
        <w:rPr>
          <w:rFonts w:ascii="Times New Roman" w:hAnsi="Times New Roman" w:cs="Times New Roman"/>
          <w:sz w:val="24"/>
          <w:szCs w:val="24"/>
        </w:rPr>
        <w:t>n the overall awareness of the U</w:t>
      </w:r>
      <w:r w:rsidRPr="00956112">
        <w:rPr>
          <w:rFonts w:ascii="Times New Roman" w:hAnsi="Times New Roman" w:cs="Times New Roman"/>
          <w:sz w:val="24"/>
          <w:szCs w:val="24"/>
        </w:rPr>
        <w:t>niversity community on quality matters and thereby create sustained public mobilization o</w:t>
      </w:r>
      <w:r w:rsidR="001D06F5" w:rsidRPr="00956112">
        <w:rPr>
          <w:rFonts w:ascii="Times New Roman" w:hAnsi="Times New Roman" w:cs="Times New Roman"/>
          <w:sz w:val="24"/>
          <w:szCs w:val="24"/>
        </w:rPr>
        <w:t>n academic quality matters and i</w:t>
      </w:r>
      <w:r w:rsidRPr="00956112">
        <w:rPr>
          <w:rFonts w:ascii="Times New Roman" w:hAnsi="Times New Roman" w:cs="Times New Roman"/>
          <w:sz w:val="24"/>
          <w:szCs w:val="24"/>
        </w:rPr>
        <w:t>ntroducing quality tracking systems. Finally,  the office will so</w:t>
      </w:r>
      <w:r w:rsidR="001D06F5" w:rsidRPr="00956112">
        <w:rPr>
          <w:rFonts w:ascii="Times New Roman" w:hAnsi="Times New Roman" w:cs="Times New Roman"/>
          <w:sz w:val="24"/>
          <w:szCs w:val="24"/>
        </w:rPr>
        <w:t>o</w:t>
      </w:r>
      <w:r w:rsidRPr="00956112">
        <w:rPr>
          <w:rFonts w:ascii="Times New Roman" w:hAnsi="Times New Roman" w:cs="Times New Roman"/>
          <w:sz w:val="24"/>
          <w:szCs w:val="24"/>
        </w:rPr>
        <w:t xml:space="preserve">n run </w:t>
      </w:r>
      <w:r w:rsidR="001D06F5" w:rsidRPr="00956112">
        <w:rPr>
          <w:rFonts w:ascii="Times New Roman" w:hAnsi="Times New Roman" w:cs="Times New Roman"/>
          <w:sz w:val="24"/>
          <w:szCs w:val="24"/>
        </w:rPr>
        <w:t xml:space="preserve"> series of </w:t>
      </w:r>
      <w:r w:rsidRPr="00956112">
        <w:rPr>
          <w:rFonts w:ascii="Times New Roman" w:hAnsi="Times New Roman" w:cs="Times New Roman"/>
          <w:sz w:val="24"/>
          <w:szCs w:val="24"/>
        </w:rPr>
        <w:t>customer satisfaction survey</w:t>
      </w:r>
      <w:r w:rsidR="001D06F5" w:rsidRPr="00956112">
        <w:rPr>
          <w:rFonts w:ascii="Times New Roman" w:hAnsi="Times New Roman" w:cs="Times New Roman"/>
          <w:sz w:val="24"/>
          <w:szCs w:val="24"/>
        </w:rPr>
        <w:t>s</w:t>
      </w:r>
      <w:r w:rsidRPr="00956112">
        <w:rPr>
          <w:rFonts w:ascii="Times New Roman" w:hAnsi="Times New Roman" w:cs="Times New Roman"/>
          <w:sz w:val="24"/>
          <w:szCs w:val="24"/>
        </w:rPr>
        <w:t xml:space="preserve">  at the university level in order to know the level of satisfaction of faculty, students and staff</w:t>
      </w:r>
      <w:r w:rsidR="001D06F5" w:rsidRPr="00956112">
        <w:rPr>
          <w:rFonts w:ascii="Times New Roman" w:hAnsi="Times New Roman" w:cs="Times New Roman"/>
          <w:sz w:val="24"/>
          <w:szCs w:val="24"/>
        </w:rPr>
        <w:t xml:space="preserve">, and key stakeholders </w:t>
      </w:r>
      <w:r w:rsidRPr="00956112">
        <w:rPr>
          <w:rFonts w:ascii="Times New Roman" w:hAnsi="Times New Roman" w:cs="Times New Roman"/>
          <w:sz w:val="24"/>
          <w:szCs w:val="24"/>
        </w:rPr>
        <w:t xml:space="preserve"> with the academic programs , services,  facilities, pr</w:t>
      </w:r>
      <w:r w:rsidR="001D06F5" w:rsidRPr="00956112">
        <w:rPr>
          <w:rFonts w:ascii="Times New Roman" w:hAnsi="Times New Roman" w:cs="Times New Roman"/>
          <w:sz w:val="24"/>
          <w:szCs w:val="24"/>
        </w:rPr>
        <w:t>ovisions and leadership of the U</w:t>
      </w:r>
      <w:r w:rsidRPr="00956112">
        <w:rPr>
          <w:rFonts w:ascii="Times New Roman" w:hAnsi="Times New Roman" w:cs="Times New Roman"/>
          <w:sz w:val="24"/>
          <w:szCs w:val="24"/>
        </w:rPr>
        <w:t>niversity. It will publish information posters and sheets regarding the AAU’s status and performance.</w:t>
      </w:r>
    </w:p>
    <w:p w:rsidR="00AC0ADD" w:rsidRPr="00956112" w:rsidRDefault="00AC0ADD"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The Office will continue to forge partnerships with local and international partners, government bodies, and non-government organizations and regulatory bodies in order to mediate its standards, share experience with and further build on </w:t>
      </w:r>
      <w:r w:rsidR="001D06F5" w:rsidRPr="00956112">
        <w:rPr>
          <w:rFonts w:ascii="Times New Roman" w:hAnsi="Times New Roman" w:cs="Times New Roman"/>
          <w:sz w:val="24"/>
          <w:szCs w:val="24"/>
        </w:rPr>
        <w:t>the educational quality of the U</w:t>
      </w:r>
      <w:r w:rsidRPr="00956112">
        <w:rPr>
          <w:rFonts w:ascii="Times New Roman" w:hAnsi="Times New Roman" w:cs="Times New Roman"/>
          <w:sz w:val="24"/>
          <w:szCs w:val="24"/>
        </w:rPr>
        <w:t>niversity.</w:t>
      </w:r>
    </w:p>
    <w:p w:rsidR="006825E4" w:rsidRPr="00C21E21" w:rsidRDefault="0006460B" w:rsidP="00C21E21">
      <w:pPr>
        <w:pStyle w:val="Heading1"/>
      </w:pPr>
      <w:bookmarkStart w:id="13" w:name="_Toc453835991"/>
      <w:r w:rsidRPr="00C21E21">
        <w:lastRenderedPageBreak/>
        <w:t>3. Addis</w:t>
      </w:r>
      <w:r w:rsidR="006E134A" w:rsidRPr="00C21E21">
        <w:t xml:space="preserve"> ababa University’s p</w:t>
      </w:r>
      <w:r w:rsidR="009B5FCC" w:rsidRPr="00C21E21">
        <w:t>olicy framew</w:t>
      </w:r>
      <w:r w:rsidR="006E134A" w:rsidRPr="00C21E21">
        <w:t>ork for academic standards and q</w:t>
      </w:r>
      <w:r w:rsidR="009B5FCC" w:rsidRPr="00C21E21">
        <w:t>uality Enhancement</w:t>
      </w:r>
      <w:bookmarkEnd w:id="13"/>
    </w:p>
    <w:p w:rsidR="0006460B" w:rsidRPr="00956112" w:rsidRDefault="0006460B" w:rsidP="0006460B">
      <w:pPr>
        <w:pStyle w:val="ListParagraph"/>
        <w:spacing w:line="360" w:lineRule="auto"/>
        <w:jc w:val="both"/>
        <w:rPr>
          <w:rFonts w:ascii="Times New Roman" w:hAnsi="Times New Roman" w:cs="Times New Roman"/>
          <w:b/>
          <w:sz w:val="24"/>
          <w:szCs w:val="24"/>
        </w:rPr>
      </w:pPr>
    </w:p>
    <w:p w:rsidR="006825E4" w:rsidRPr="00956112" w:rsidRDefault="00EA11B3" w:rsidP="00EA11B3">
      <w:pPr>
        <w:pStyle w:val="Heading2"/>
        <w:rPr>
          <w:rFonts w:ascii="Times New Roman" w:hAnsi="Times New Roman" w:cs="Times New Roman"/>
          <w:sz w:val="24"/>
          <w:szCs w:val="24"/>
        </w:rPr>
      </w:pPr>
      <w:bookmarkStart w:id="14" w:name="_Toc453835992"/>
      <w:r w:rsidRPr="00956112">
        <w:rPr>
          <w:rFonts w:ascii="Times New Roman" w:hAnsi="Times New Roman" w:cs="Times New Roman"/>
          <w:sz w:val="24"/>
          <w:szCs w:val="24"/>
        </w:rPr>
        <w:t xml:space="preserve">3.1 </w:t>
      </w:r>
      <w:r w:rsidR="006825E4" w:rsidRPr="00956112">
        <w:rPr>
          <w:rFonts w:ascii="Times New Roman" w:hAnsi="Times New Roman" w:cs="Times New Roman"/>
          <w:sz w:val="24"/>
          <w:szCs w:val="24"/>
        </w:rPr>
        <w:t>Definitions</w:t>
      </w:r>
      <w:bookmarkEnd w:id="14"/>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The following concepts or phrases in connection </w:t>
      </w:r>
      <w:r w:rsidR="006E134A" w:rsidRPr="00956112">
        <w:rPr>
          <w:rFonts w:ascii="Times New Roman" w:hAnsi="Times New Roman" w:cs="Times New Roman"/>
          <w:sz w:val="24"/>
          <w:szCs w:val="24"/>
        </w:rPr>
        <w:t>with quality assurance (</w:t>
      </w:r>
      <w:r w:rsidRPr="00956112">
        <w:rPr>
          <w:rFonts w:ascii="Times New Roman" w:hAnsi="Times New Roman" w:cs="Times New Roman"/>
          <w:sz w:val="24"/>
          <w:szCs w:val="24"/>
        </w:rPr>
        <w:t>QA</w:t>
      </w:r>
      <w:r w:rsidR="006E134A" w:rsidRPr="00956112">
        <w:rPr>
          <w:rFonts w:ascii="Times New Roman" w:hAnsi="Times New Roman" w:cs="Times New Roman"/>
          <w:sz w:val="24"/>
          <w:szCs w:val="24"/>
        </w:rPr>
        <w:t>)</w:t>
      </w:r>
      <w:r w:rsidRPr="00956112">
        <w:rPr>
          <w:rFonts w:ascii="Times New Roman" w:hAnsi="Times New Roman" w:cs="Times New Roman"/>
          <w:sz w:val="24"/>
          <w:szCs w:val="24"/>
        </w:rPr>
        <w:t xml:space="preserve"> are adapted in compliance with the terms and provisions in the BPR</w:t>
      </w:r>
      <w:r w:rsidR="006E134A" w:rsidRPr="00956112">
        <w:rPr>
          <w:rFonts w:ascii="Times New Roman" w:hAnsi="Times New Roman" w:cs="Times New Roman"/>
          <w:sz w:val="24"/>
          <w:szCs w:val="24"/>
        </w:rPr>
        <w:t xml:space="preserve"> developed by the Addis Ababa University.</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b/>
          <w:sz w:val="24"/>
          <w:szCs w:val="24"/>
        </w:rPr>
        <w:t>Academic Standards</w:t>
      </w:r>
      <w:r w:rsidRPr="00956112">
        <w:rPr>
          <w:rFonts w:ascii="Times New Roman" w:hAnsi="Times New Roman" w:cs="Times New Roman"/>
          <w:sz w:val="24"/>
          <w:szCs w:val="24"/>
        </w:rPr>
        <w:t>:  are the expected levels of academic attainment used to describe and measure the academic requirements and performance of students at all levels and in all the programs of the University</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b/>
          <w:sz w:val="24"/>
          <w:szCs w:val="24"/>
        </w:rPr>
        <w:t>Quality:</w:t>
      </w:r>
      <w:r w:rsidRPr="00956112">
        <w:rPr>
          <w:rFonts w:ascii="Times New Roman" w:hAnsi="Times New Roman" w:cs="Times New Roman"/>
          <w:sz w:val="24"/>
          <w:szCs w:val="24"/>
        </w:rPr>
        <w:t xml:space="preserve"> the totality of the University’s effectiveness in its core processes and functions to satisfy stakeholder’s needs, priorities, and requirements (fitness for purpose); to fulfil requirements of relevance in transforming learners; and to be respons</w:t>
      </w:r>
      <w:r w:rsidR="006E134A" w:rsidRPr="00956112">
        <w:rPr>
          <w:rFonts w:ascii="Times New Roman" w:hAnsi="Times New Roman" w:cs="Times New Roman"/>
          <w:sz w:val="24"/>
          <w:szCs w:val="24"/>
        </w:rPr>
        <w:t>ive for accountability purposes.</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b/>
          <w:sz w:val="24"/>
          <w:szCs w:val="24"/>
        </w:rPr>
        <w:t>Quality Assessment</w:t>
      </w:r>
      <w:r w:rsidRPr="00956112">
        <w:rPr>
          <w:rFonts w:ascii="Times New Roman" w:hAnsi="Times New Roman" w:cs="Times New Roman"/>
          <w:sz w:val="24"/>
          <w:szCs w:val="24"/>
        </w:rPr>
        <w:t xml:space="preserve">: A periodic review and evaluation of programs, courses, instructional materials, teaching learning, and outcomes based </w:t>
      </w:r>
      <w:r w:rsidR="006E134A" w:rsidRPr="00956112">
        <w:rPr>
          <w:rFonts w:ascii="Times New Roman" w:hAnsi="Times New Roman" w:cs="Times New Roman"/>
          <w:sz w:val="24"/>
          <w:szCs w:val="24"/>
        </w:rPr>
        <w:t xml:space="preserve">on the </w:t>
      </w:r>
      <w:r w:rsidRPr="00956112">
        <w:rPr>
          <w:rFonts w:ascii="Times New Roman" w:hAnsi="Times New Roman" w:cs="Times New Roman"/>
          <w:sz w:val="24"/>
          <w:szCs w:val="24"/>
        </w:rPr>
        <w:t xml:space="preserve">BPR </w:t>
      </w:r>
      <w:r w:rsidR="006E134A" w:rsidRPr="00956112">
        <w:rPr>
          <w:rFonts w:ascii="Times New Roman" w:hAnsi="Times New Roman" w:cs="Times New Roman"/>
          <w:sz w:val="24"/>
          <w:szCs w:val="24"/>
        </w:rPr>
        <w:t xml:space="preserve">(Business Process Re-eingineering) </w:t>
      </w:r>
      <w:r w:rsidRPr="00956112">
        <w:rPr>
          <w:rFonts w:ascii="Times New Roman" w:hAnsi="Times New Roman" w:cs="Times New Roman"/>
          <w:sz w:val="24"/>
          <w:szCs w:val="24"/>
        </w:rPr>
        <w:t>requirements.</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b/>
          <w:sz w:val="24"/>
          <w:szCs w:val="24"/>
        </w:rPr>
        <w:t>Quality Assurance</w:t>
      </w:r>
      <w:r w:rsidRPr="00956112">
        <w:rPr>
          <w:rFonts w:ascii="Times New Roman" w:hAnsi="Times New Roman" w:cs="Times New Roman"/>
          <w:sz w:val="24"/>
          <w:szCs w:val="24"/>
        </w:rPr>
        <w:t>: planned systematic, structured, continuous review and evaluation of all programs, courses, instructional materials, teaching, learning, assessment at the Univesity with the purpose of maintaining and improving these through continuous quality care efforts; and confirming the conditions are in place for students to ac</w:t>
      </w:r>
      <w:r w:rsidR="006E134A" w:rsidRPr="00956112">
        <w:rPr>
          <w:rFonts w:ascii="Times New Roman" w:hAnsi="Times New Roman" w:cs="Times New Roman"/>
          <w:sz w:val="24"/>
          <w:szCs w:val="24"/>
        </w:rPr>
        <w:t>hieve the standards set by the U</w:t>
      </w:r>
      <w:r w:rsidRPr="00956112">
        <w:rPr>
          <w:rFonts w:ascii="Times New Roman" w:hAnsi="Times New Roman" w:cs="Times New Roman"/>
          <w:sz w:val="24"/>
          <w:szCs w:val="24"/>
        </w:rPr>
        <w:t>niversity and relevant national bodies (M</w:t>
      </w:r>
      <w:r w:rsidR="006E134A" w:rsidRPr="00956112">
        <w:rPr>
          <w:rFonts w:ascii="Times New Roman" w:hAnsi="Times New Roman" w:cs="Times New Roman"/>
          <w:sz w:val="24"/>
          <w:szCs w:val="24"/>
        </w:rPr>
        <w:t>o</w:t>
      </w:r>
      <w:r w:rsidRPr="00956112">
        <w:rPr>
          <w:rFonts w:ascii="Times New Roman" w:hAnsi="Times New Roman" w:cs="Times New Roman"/>
          <w:sz w:val="24"/>
          <w:szCs w:val="24"/>
        </w:rPr>
        <w:t>E/HERQA). It comprises all the systems, procedures, and processes directed at ensuring the enhancement of the quality and standards of the program course, instructional materials, teaching and learning effectiveness.</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b/>
          <w:sz w:val="24"/>
          <w:szCs w:val="24"/>
        </w:rPr>
        <w:t>Quality Audit:</w:t>
      </w:r>
      <w:r w:rsidRPr="00956112">
        <w:rPr>
          <w:rFonts w:ascii="Times New Roman" w:hAnsi="Times New Roman" w:cs="Times New Roman"/>
          <w:sz w:val="24"/>
          <w:szCs w:val="24"/>
        </w:rPr>
        <w:t xml:space="preserve"> A  process of review of the University’s core process by HERQA or other agency to check that quality and relevance of the programs, curricula, staff infrastructure, and other elements meet the sta</w:t>
      </w:r>
      <w:r w:rsidR="006E134A" w:rsidRPr="00956112">
        <w:rPr>
          <w:rFonts w:ascii="Times New Roman" w:hAnsi="Times New Roman" w:cs="Times New Roman"/>
          <w:sz w:val="24"/>
          <w:szCs w:val="24"/>
        </w:rPr>
        <w:t xml:space="preserve">ted objectives and aims of the University and to  </w:t>
      </w:r>
      <w:r w:rsidRPr="00956112">
        <w:rPr>
          <w:rFonts w:ascii="Times New Roman" w:hAnsi="Times New Roman" w:cs="Times New Roman"/>
          <w:sz w:val="24"/>
          <w:szCs w:val="24"/>
        </w:rPr>
        <w:t xml:space="preserve"> determine the level of the University’s system of quality care and accountability.</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b/>
          <w:sz w:val="24"/>
          <w:szCs w:val="24"/>
        </w:rPr>
        <w:t>Quality care:</w:t>
      </w:r>
      <w:r w:rsidRPr="00956112">
        <w:rPr>
          <w:rFonts w:ascii="Times New Roman" w:hAnsi="Times New Roman" w:cs="Times New Roman"/>
          <w:sz w:val="24"/>
          <w:szCs w:val="24"/>
        </w:rPr>
        <w:t xml:space="preserve"> the University’s system to ensure that all its co</w:t>
      </w:r>
      <w:r w:rsidR="007B6A62" w:rsidRPr="00956112">
        <w:rPr>
          <w:rFonts w:ascii="Times New Roman" w:hAnsi="Times New Roman" w:cs="Times New Roman"/>
          <w:sz w:val="24"/>
          <w:szCs w:val="24"/>
        </w:rPr>
        <w:t xml:space="preserve">re processes are sound enough to enhance </w:t>
      </w:r>
      <w:r w:rsidRPr="00956112">
        <w:rPr>
          <w:rFonts w:ascii="Times New Roman" w:hAnsi="Times New Roman" w:cs="Times New Roman"/>
          <w:sz w:val="24"/>
          <w:szCs w:val="24"/>
        </w:rPr>
        <w:t xml:space="preserve"> quality teaching and learning, research, and service delivery through per</w:t>
      </w:r>
      <w:r w:rsidR="007B6A62" w:rsidRPr="00956112">
        <w:rPr>
          <w:rFonts w:ascii="Times New Roman" w:hAnsi="Times New Roman" w:cs="Times New Roman"/>
          <w:sz w:val="24"/>
          <w:szCs w:val="24"/>
        </w:rPr>
        <w:t xml:space="preserve">manent </w:t>
      </w:r>
      <w:r w:rsidRPr="00956112">
        <w:rPr>
          <w:rFonts w:ascii="Times New Roman" w:hAnsi="Times New Roman" w:cs="Times New Roman"/>
          <w:sz w:val="24"/>
          <w:szCs w:val="24"/>
        </w:rPr>
        <w:t xml:space="preserve"> maintenance mechanisms</w:t>
      </w:r>
      <w:r w:rsidR="007B6A62" w:rsidRPr="00956112">
        <w:rPr>
          <w:rFonts w:ascii="Times New Roman" w:hAnsi="Times New Roman" w:cs="Times New Roman"/>
          <w:sz w:val="24"/>
          <w:szCs w:val="24"/>
        </w:rPr>
        <w:t>.</w:t>
      </w:r>
    </w:p>
    <w:p w:rsidR="00AD2CD6" w:rsidRPr="00956112" w:rsidRDefault="00AD2CD6" w:rsidP="00F77121">
      <w:pPr>
        <w:spacing w:line="360" w:lineRule="auto"/>
        <w:jc w:val="both"/>
        <w:rPr>
          <w:rFonts w:ascii="Times New Roman" w:hAnsi="Times New Roman" w:cs="Times New Roman"/>
          <w:sz w:val="24"/>
          <w:szCs w:val="24"/>
        </w:rPr>
      </w:pPr>
    </w:p>
    <w:p w:rsidR="00AD2CD6" w:rsidRPr="00956112" w:rsidRDefault="00AD2CD6" w:rsidP="00F77121">
      <w:pPr>
        <w:spacing w:line="360" w:lineRule="auto"/>
        <w:jc w:val="both"/>
        <w:rPr>
          <w:rFonts w:ascii="Times New Roman" w:hAnsi="Times New Roman" w:cs="Times New Roman"/>
          <w:sz w:val="24"/>
          <w:szCs w:val="24"/>
        </w:rPr>
      </w:pPr>
    </w:p>
    <w:p w:rsidR="006825E4" w:rsidRPr="00956112" w:rsidRDefault="009D6542" w:rsidP="00695076">
      <w:pPr>
        <w:pStyle w:val="Heading2"/>
        <w:rPr>
          <w:rFonts w:ascii="Times New Roman" w:hAnsi="Times New Roman" w:cs="Times New Roman"/>
          <w:b w:val="0"/>
          <w:sz w:val="24"/>
          <w:szCs w:val="24"/>
        </w:rPr>
      </w:pPr>
      <w:bookmarkStart w:id="15" w:name="_Toc453835993"/>
      <w:r w:rsidRPr="00956112">
        <w:rPr>
          <w:rFonts w:ascii="Times New Roman" w:hAnsi="Times New Roman" w:cs="Times New Roman"/>
          <w:b w:val="0"/>
          <w:sz w:val="24"/>
          <w:szCs w:val="24"/>
        </w:rPr>
        <w:t>3</w:t>
      </w:r>
      <w:r w:rsidR="006825E4" w:rsidRPr="00956112">
        <w:rPr>
          <w:rFonts w:ascii="Times New Roman" w:hAnsi="Times New Roman" w:cs="Times New Roman"/>
          <w:b w:val="0"/>
          <w:sz w:val="24"/>
          <w:szCs w:val="24"/>
        </w:rPr>
        <w:t>.2. Purpose</w:t>
      </w:r>
      <w:r w:rsidR="00711B3F" w:rsidRPr="00956112">
        <w:rPr>
          <w:rFonts w:ascii="Times New Roman" w:hAnsi="Times New Roman" w:cs="Times New Roman"/>
          <w:b w:val="0"/>
          <w:sz w:val="24"/>
          <w:szCs w:val="24"/>
        </w:rPr>
        <w:t xml:space="preserve"> and s</w:t>
      </w:r>
      <w:r w:rsidR="006825E4" w:rsidRPr="00956112">
        <w:rPr>
          <w:rFonts w:ascii="Times New Roman" w:hAnsi="Times New Roman" w:cs="Times New Roman"/>
          <w:b w:val="0"/>
          <w:sz w:val="24"/>
          <w:szCs w:val="24"/>
        </w:rPr>
        <w:t>cope</w:t>
      </w:r>
      <w:bookmarkEnd w:id="15"/>
    </w:p>
    <w:p w:rsidR="007B6A62" w:rsidRPr="00956112" w:rsidRDefault="007B6A62" w:rsidP="007B6A62">
      <w:pPr>
        <w:rPr>
          <w:rFonts w:ascii="Times New Roman" w:hAnsi="Times New Roman" w:cs="Times New Roman"/>
          <w:sz w:val="24"/>
          <w:szCs w:val="24"/>
        </w:rPr>
      </w:pP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In compliance with BPR requirements</w:t>
      </w:r>
      <w:r w:rsidR="007B6A62" w:rsidRPr="00956112">
        <w:rPr>
          <w:rFonts w:ascii="Times New Roman" w:hAnsi="Times New Roman" w:cs="Times New Roman"/>
          <w:sz w:val="24"/>
          <w:szCs w:val="24"/>
        </w:rPr>
        <w:t xml:space="preserve"> of the U niversity</w:t>
      </w:r>
      <w:r w:rsidRPr="00956112">
        <w:rPr>
          <w:rFonts w:ascii="Times New Roman" w:hAnsi="Times New Roman" w:cs="Times New Roman"/>
          <w:sz w:val="24"/>
          <w:szCs w:val="24"/>
        </w:rPr>
        <w:t>, the policy provides, defines, and guides the function</w:t>
      </w:r>
      <w:r w:rsidR="007B6A62" w:rsidRPr="00956112">
        <w:rPr>
          <w:rFonts w:ascii="Times New Roman" w:hAnsi="Times New Roman" w:cs="Times New Roman"/>
          <w:sz w:val="24"/>
          <w:szCs w:val="24"/>
        </w:rPr>
        <w:t xml:space="preserve">, </w:t>
      </w:r>
      <w:r w:rsidRPr="00956112">
        <w:rPr>
          <w:rFonts w:ascii="Times New Roman" w:hAnsi="Times New Roman" w:cs="Times New Roman"/>
          <w:sz w:val="24"/>
          <w:szCs w:val="24"/>
        </w:rPr>
        <w:t xml:space="preserve"> role, and responsibilities of all stakeholders</w:t>
      </w:r>
      <w:r w:rsidR="007B6A62" w:rsidRPr="00956112">
        <w:rPr>
          <w:rFonts w:ascii="Times New Roman" w:hAnsi="Times New Roman" w:cs="Times New Roman"/>
          <w:sz w:val="24"/>
          <w:szCs w:val="24"/>
        </w:rPr>
        <w:t xml:space="preserve"> with regard to supporting the U</w:t>
      </w:r>
      <w:r w:rsidRPr="00956112">
        <w:rPr>
          <w:rFonts w:ascii="Times New Roman" w:hAnsi="Times New Roman" w:cs="Times New Roman"/>
          <w:sz w:val="24"/>
          <w:szCs w:val="24"/>
        </w:rPr>
        <w:t>niversity quality improvement efforts by drawing attention to the applicable guidelines, procedures</w:t>
      </w:r>
      <w:r w:rsidR="007B6A62" w:rsidRPr="00956112">
        <w:rPr>
          <w:rFonts w:ascii="Times New Roman" w:hAnsi="Times New Roman" w:cs="Times New Roman"/>
          <w:sz w:val="24"/>
          <w:szCs w:val="24"/>
        </w:rPr>
        <w:t>,</w:t>
      </w:r>
      <w:r w:rsidRPr="00956112">
        <w:rPr>
          <w:rFonts w:ascii="Times New Roman" w:hAnsi="Times New Roman" w:cs="Times New Roman"/>
          <w:sz w:val="24"/>
          <w:szCs w:val="24"/>
        </w:rPr>
        <w:t xml:space="preserve"> instruments on program development and review, assessment and evaluation of student teaching and course evaluation, and accreditation.  It thus enhance</w:t>
      </w:r>
      <w:r w:rsidR="005A65EB" w:rsidRPr="00956112">
        <w:rPr>
          <w:rFonts w:ascii="Times New Roman" w:hAnsi="Times New Roman" w:cs="Times New Roman"/>
          <w:sz w:val="24"/>
          <w:szCs w:val="24"/>
        </w:rPr>
        <w:t>s</w:t>
      </w:r>
      <w:r w:rsidR="007B6A62" w:rsidRPr="00956112">
        <w:rPr>
          <w:rFonts w:ascii="Times New Roman" w:hAnsi="Times New Roman" w:cs="Times New Roman"/>
          <w:sz w:val="24"/>
          <w:szCs w:val="24"/>
        </w:rPr>
        <w:t xml:space="preserve"> the realization of </w:t>
      </w:r>
      <w:r w:rsidR="006C7B03" w:rsidRPr="00956112">
        <w:rPr>
          <w:rFonts w:ascii="Times New Roman" w:hAnsi="Times New Roman" w:cs="Times New Roman"/>
          <w:sz w:val="24"/>
          <w:szCs w:val="24"/>
        </w:rPr>
        <w:t>the ideals</w:t>
      </w:r>
      <w:r w:rsidRPr="00956112">
        <w:rPr>
          <w:rFonts w:ascii="Times New Roman" w:hAnsi="Times New Roman" w:cs="Times New Roman"/>
          <w:sz w:val="24"/>
          <w:szCs w:val="24"/>
        </w:rPr>
        <w:t xml:space="preserve"> of reform as en</w:t>
      </w:r>
      <w:r w:rsidR="007B6A62" w:rsidRPr="00956112">
        <w:rPr>
          <w:rFonts w:ascii="Times New Roman" w:hAnsi="Times New Roman" w:cs="Times New Roman"/>
          <w:sz w:val="24"/>
          <w:szCs w:val="24"/>
        </w:rPr>
        <w:t>capsulated in the University’s Strategic P</w:t>
      </w:r>
      <w:r w:rsidRPr="00956112">
        <w:rPr>
          <w:rFonts w:ascii="Times New Roman" w:hAnsi="Times New Roman" w:cs="Times New Roman"/>
          <w:sz w:val="24"/>
          <w:szCs w:val="24"/>
        </w:rPr>
        <w:t>lan and</w:t>
      </w:r>
      <w:r w:rsidR="007B6A62" w:rsidRPr="00956112">
        <w:rPr>
          <w:rFonts w:ascii="Times New Roman" w:hAnsi="Times New Roman" w:cs="Times New Roman"/>
          <w:sz w:val="24"/>
          <w:szCs w:val="24"/>
        </w:rPr>
        <w:t xml:space="preserve"> the</w:t>
      </w:r>
      <w:r w:rsidRPr="00956112">
        <w:rPr>
          <w:rFonts w:ascii="Times New Roman" w:hAnsi="Times New Roman" w:cs="Times New Roman"/>
          <w:sz w:val="24"/>
          <w:szCs w:val="24"/>
        </w:rPr>
        <w:t xml:space="preserve"> BPR. </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policy applies to all three levels ((undergraduate, masters, and PhD) and program across university in terms of program development and review; assessment and evaluation of student work; teaching and course evaluation and accreditation procedures</w:t>
      </w:r>
    </w:p>
    <w:p w:rsidR="006825E4" w:rsidRPr="00956112" w:rsidRDefault="009D6542" w:rsidP="00695076">
      <w:pPr>
        <w:pStyle w:val="Heading2"/>
        <w:rPr>
          <w:rFonts w:ascii="Times New Roman" w:hAnsi="Times New Roman" w:cs="Times New Roman"/>
          <w:b w:val="0"/>
          <w:sz w:val="24"/>
          <w:szCs w:val="24"/>
        </w:rPr>
      </w:pPr>
      <w:bookmarkStart w:id="16" w:name="_Toc453835994"/>
      <w:r w:rsidRPr="00956112">
        <w:rPr>
          <w:rFonts w:ascii="Times New Roman" w:hAnsi="Times New Roman" w:cs="Times New Roman"/>
          <w:b w:val="0"/>
          <w:sz w:val="24"/>
          <w:szCs w:val="24"/>
        </w:rPr>
        <w:t>3</w:t>
      </w:r>
      <w:r w:rsidR="006825E4" w:rsidRPr="00956112">
        <w:rPr>
          <w:rFonts w:ascii="Times New Roman" w:hAnsi="Times New Roman" w:cs="Times New Roman"/>
          <w:b w:val="0"/>
          <w:sz w:val="24"/>
          <w:szCs w:val="24"/>
        </w:rPr>
        <w:t>.3. Policy statements</w:t>
      </w:r>
      <w:bookmarkEnd w:id="16"/>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following are the major elements of AAU’s policy on Quality Assurance:</w:t>
      </w:r>
    </w:p>
    <w:p w:rsidR="00695076" w:rsidRPr="00956112" w:rsidRDefault="009D6542" w:rsidP="00695076">
      <w:pPr>
        <w:pStyle w:val="Heading3"/>
        <w:rPr>
          <w:rFonts w:ascii="Times New Roman" w:hAnsi="Times New Roman" w:cs="Times New Roman"/>
          <w:sz w:val="24"/>
          <w:szCs w:val="24"/>
        </w:rPr>
      </w:pPr>
      <w:bookmarkStart w:id="17" w:name="_Toc453835995"/>
      <w:r w:rsidRPr="00956112">
        <w:rPr>
          <w:rFonts w:ascii="Times New Roman" w:hAnsi="Times New Roman" w:cs="Times New Roman"/>
          <w:sz w:val="24"/>
          <w:szCs w:val="24"/>
        </w:rPr>
        <w:t>3</w:t>
      </w:r>
      <w:r w:rsidR="006825E4" w:rsidRPr="00956112">
        <w:rPr>
          <w:rFonts w:ascii="Times New Roman" w:hAnsi="Times New Roman" w:cs="Times New Roman"/>
          <w:sz w:val="24"/>
          <w:szCs w:val="24"/>
        </w:rPr>
        <w:t>.3.1. Efficiency and purposefulness</w:t>
      </w:r>
      <w:bookmarkEnd w:id="17"/>
      <w:r w:rsidR="006825E4" w:rsidRPr="00956112">
        <w:rPr>
          <w:rFonts w:ascii="Times New Roman" w:hAnsi="Times New Roman" w:cs="Times New Roman"/>
          <w:sz w:val="24"/>
          <w:szCs w:val="24"/>
        </w:rPr>
        <w:t xml:space="preserve">  </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AAU espouses the pr</w:t>
      </w:r>
      <w:r w:rsidR="006C7B03" w:rsidRPr="00956112">
        <w:rPr>
          <w:rFonts w:ascii="Times New Roman" w:hAnsi="Times New Roman" w:cs="Times New Roman"/>
          <w:sz w:val="24"/>
          <w:szCs w:val="24"/>
        </w:rPr>
        <w:t>inciple of ‘’less is more’’ where</w:t>
      </w:r>
      <w:r w:rsidRPr="00956112">
        <w:rPr>
          <w:rFonts w:ascii="Times New Roman" w:hAnsi="Times New Roman" w:cs="Times New Roman"/>
          <w:sz w:val="24"/>
          <w:szCs w:val="24"/>
        </w:rPr>
        <w:t xml:space="preserve"> academic programs will be purposefully and efficiently organized to produce more value less time and resources giving more attention to national priorities.</w:t>
      </w:r>
    </w:p>
    <w:p w:rsidR="00695076" w:rsidRPr="00956112" w:rsidRDefault="009D6542" w:rsidP="00695076">
      <w:pPr>
        <w:pStyle w:val="Heading3"/>
        <w:rPr>
          <w:rFonts w:ascii="Times New Roman" w:hAnsi="Times New Roman" w:cs="Times New Roman"/>
          <w:sz w:val="24"/>
          <w:szCs w:val="24"/>
        </w:rPr>
      </w:pPr>
      <w:bookmarkStart w:id="18" w:name="_Toc453835996"/>
      <w:r w:rsidRPr="00956112">
        <w:rPr>
          <w:rFonts w:ascii="Times New Roman" w:hAnsi="Times New Roman" w:cs="Times New Roman"/>
          <w:sz w:val="24"/>
          <w:szCs w:val="24"/>
        </w:rPr>
        <w:t>3</w:t>
      </w:r>
      <w:r w:rsidR="006C7B03" w:rsidRPr="00956112">
        <w:rPr>
          <w:rFonts w:ascii="Times New Roman" w:hAnsi="Times New Roman" w:cs="Times New Roman"/>
          <w:sz w:val="24"/>
          <w:szCs w:val="24"/>
        </w:rPr>
        <w:t>.3.2. Quality core p</w:t>
      </w:r>
      <w:r w:rsidR="006825E4" w:rsidRPr="00956112">
        <w:rPr>
          <w:rFonts w:ascii="Times New Roman" w:hAnsi="Times New Roman" w:cs="Times New Roman"/>
          <w:sz w:val="24"/>
          <w:szCs w:val="24"/>
        </w:rPr>
        <w:t>rocesses</w:t>
      </w:r>
      <w:bookmarkEnd w:id="18"/>
      <w:r w:rsidR="006825E4" w:rsidRPr="00956112">
        <w:rPr>
          <w:rFonts w:ascii="Times New Roman" w:hAnsi="Times New Roman" w:cs="Times New Roman"/>
          <w:sz w:val="24"/>
          <w:szCs w:val="24"/>
        </w:rPr>
        <w:t xml:space="preserve">  </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AAU aspires for quality programs, courses of study, instructional materials, teaching, learning, research and continuous improvement as core values.  These values are intrinsic to the work of all faculty and staff, the leadership, and other stakeholders who undertake or support teaching and the promotion of learning and research.</w:t>
      </w:r>
    </w:p>
    <w:p w:rsidR="00695076" w:rsidRPr="00956112" w:rsidRDefault="009D6542" w:rsidP="00695076">
      <w:pPr>
        <w:pStyle w:val="Heading3"/>
        <w:rPr>
          <w:rFonts w:ascii="Times New Roman" w:hAnsi="Times New Roman" w:cs="Times New Roman"/>
          <w:sz w:val="24"/>
          <w:szCs w:val="24"/>
        </w:rPr>
      </w:pPr>
      <w:bookmarkStart w:id="19" w:name="_Toc453835997"/>
      <w:r w:rsidRPr="00956112">
        <w:rPr>
          <w:rFonts w:ascii="Times New Roman" w:hAnsi="Times New Roman" w:cs="Times New Roman"/>
          <w:sz w:val="24"/>
          <w:szCs w:val="24"/>
        </w:rPr>
        <w:t>3</w:t>
      </w:r>
      <w:r w:rsidR="006825E4" w:rsidRPr="00956112">
        <w:rPr>
          <w:rFonts w:ascii="Times New Roman" w:hAnsi="Times New Roman" w:cs="Times New Roman"/>
          <w:sz w:val="24"/>
          <w:szCs w:val="24"/>
        </w:rPr>
        <w:t>.3.3</w:t>
      </w:r>
      <w:r w:rsidR="00711B3F" w:rsidRPr="00956112">
        <w:rPr>
          <w:rFonts w:ascii="Times New Roman" w:hAnsi="Times New Roman" w:cs="Times New Roman"/>
          <w:sz w:val="24"/>
          <w:szCs w:val="24"/>
        </w:rPr>
        <w:t>. Evidence</w:t>
      </w:r>
      <w:r w:rsidR="006C7B03" w:rsidRPr="00956112">
        <w:rPr>
          <w:rFonts w:ascii="Times New Roman" w:hAnsi="Times New Roman" w:cs="Times New Roman"/>
          <w:sz w:val="24"/>
          <w:szCs w:val="24"/>
        </w:rPr>
        <w:t>-based a</w:t>
      </w:r>
      <w:r w:rsidR="006825E4" w:rsidRPr="00956112">
        <w:rPr>
          <w:rFonts w:ascii="Times New Roman" w:hAnsi="Times New Roman" w:cs="Times New Roman"/>
          <w:sz w:val="24"/>
          <w:szCs w:val="24"/>
        </w:rPr>
        <w:t>pproaches</w:t>
      </w:r>
      <w:bookmarkEnd w:id="19"/>
      <w:r w:rsidR="006825E4" w:rsidRPr="00956112">
        <w:rPr>
          <w:rFonts w:ascii="Times New Roman" w:hAnsi="Times New Roman" w:cs="Times New Roman"/>
          <w:sz w:val="24"/>
          <w:szCs w:val="24"/>
        </w:rPr>
        <w:t xml:space="preserve">  </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The </w:t>
      </w:r>
      <w:r w:rsidR="00711B3F" w:rsidRPr="00956112">
        <w:rPr>
          <w:rFonts w:ascii="Times New Roman" w:hAnsi="Times New Roman" w:cs="Times New Roman"/>
          <w:sz w:val="24"/>
          <w:szCs w:val="24"/>
        </w:rPr>
        <w:t>University</w:t>
      </w:r>
      <w:r w:rsidRPr="00956112">
        <w:rPr>
          <w:rFonts w:ascii="Times New Roman" w:hAnsi="Times New Roman" w:cs="Times New Roman"/>
          <w:sz w:val="24"/>
          <w:szCs w:val="24"/>
        </w:rPr>
        <w:t xml:space="preserve"> believes in the central importance of evaluating its core process against appropriate national and international benchmarks.  Its quality assurance methods are evidence-based, where outcomes and feedback from stakeholders (including students, staff, employers and alumni) will provide the basis for analyses and conclusions on which improvements are planned.</w:t>
      </w:r>
    </w:p>
    <w:p w:rsidR="00695076" w:rsidRPr="00956112" w:rsidRDefault="009D6542" w:rsidP="00695076">
      <w:pPr>
        <w:pStyle w:val="Heading3"/>
        <w:rPr>
          <w:rFonts w:ascii="Times New Roman" w:hAnsi="Times New Roman" w:cs="Times New Roman"/>
          <w:sz w:val="24"/>
          <w:szCs w:val="24"/>
        </w:rPr>
      </w:pPr>
      <w:bookmarkStart w:id="20" w:name="_Toc453835998"/>
      <w:r w:rsidRPr="00956112">
        <w:rPr>
          <w:rFonts w:ascii="Times New Roman" w:hAnsi="Times New Roman" w:cs="Times New Roman"/>
          <w:sz w:val="24"/>
          <w:szCs w:val="24"/>
        </w:rPr>
        <w:lastRenderedPageBreak/>
        <w:t>3</w:t>
      </w:r>
      <w:r w:rsidR="006825E4" w:rsidRPr="00956112">
        <w:rPr>
          <w:rFonts w:ascii="Times New Roman" w:hAnsi="Times New Roman" w:cs="Times New Roman"/>
          <w:sz w:val="24"/>
          <w:szCs w:val="24"/>
        </w:rPr>
        <w:t>.3.4. Rigorous and continuous monitoring and evaluation</w:t>
      </w:r>
      <w:bookmarkEnd w:id="20"/>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 The University commits itself to rigorously and continuously monitor and evaluate the effectiveness of its work processes and quality assurance procedures to ensure that they are operating in</w:t>
      </w:r>
      <w:r w:rsidR="00975B12" w:rsidRPr="00956112">
        <w:rPr>
          <w:rFonts w:ascii="Times New Roman" w:hAnsi="Times New Roman" w:cs="Times New Roman"/>
          <w:sz w:val="24"/>
          <w:szCs w:val="24"/>
        </w:rPr>
        <w:t xml:space="preserve"> accordance with good practices</w:t>
      </w:r>
      <w:r w:rsidRPr="00956112">
        <w:rPr>
          <w:rFonts w:ascii="Times New Roman" w:hAnsi="Times New Roman" w:cs="Times New Roman"/>
          <w:sz w:val="24"/>
          <w:szCs w:val="24"/>
        </w:rPr>
        <w:t xml:space="preserve"> in the best interests of all stakeholders and the maintenance of academic excellence which the university aspires to.</w:t>
      </w:r>
    </w:p>
    <w:p w:rsidR="00695076" w:rsidRPr="00956112" w:rsidRDefault="009D6542" w:rsidP="00695076">
      <w:pPr>
        <w:pStyle w:val="Heading3"/>
        <w:rPr>
          <w:rFonts w:ascii="Times New Roman" w:hAnsi="Times New Roman" w:cs="Times New Roman"/>
          <w:sz w:val="24"/>
          <w:szCs w:val="24"/>
        </w:rPr>
      </w:pPr>
      <w:bookmarkStart w:id="21" w:name="_Toc453835999"/>
      <w:r w:rsidRPr="00956112">
        <w:rPr>
          <w:rFonts w:ascii="Times New Roman" w:hAnsi="Times New Roman" w:cs="Times New Roman"/>
          <w:sz w:val="24"/>
          <w:szCs w:val="24"/>
        </w:rPr>
        <w:t>3</w:t>
      </w:r>
      <w:r w:rsidR="006825E4" w:rsidRPr="00956112">
        <w:rPr>
          <w:rFonts w:ascii="Times New Roman" w:hAnsi="Times New Roman" w:cs="Times New Roman"/>
          <w:sz w:val="24"/>
          <w:szCs w:val="24"/>
        </w:rPr>
        <w:t>.3.5. Transparency</w:t>
      </w:r>
      <w:bookmarkEnd w:id="21"/>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 Evaluations (formative as well as summative) of programs, courses, instructional materials, teaching and learning effectiveness will be transparent and participatory.</w:t>
      </w:r>
    </w:p>
    <w:p w:rsidR="00695076" w:rsidRPr="00956112" w:rsidRDefault="009D6542" w:rsidP="00695076">
      <w:pPr>
        <w:pStyle w:val="Heading3"/>
        <w:rPr>
          <w:rFonts w:ascii="Times New Roman" w:hAnsi="Times New Roman" w:cs="Times New Roman"/>
          <w:sz w:val="24"/>
          <w:szCs w:val="24"/>
        </w:rPr>
      </w:pPr>
      <w:bookmarkStart w:id="22" w:name="_Toc453836000"/>
      <w:r w:rsidRPr="00956112">
        <w:rPr>
          <w:rFonts w:ascii="Times New Roman" w:hAnsi="Times New Roman" w:cs="Times New Roman"/>
          <w:sz w:val="24"/>
          <w:szCs w:val="24"/>
        </w:rPr>
        <w:t>3</w:t>
      </w:r>
      <w:r w:rsidR="006825E4" w:rsidRPr="00956112">
        <w:rPr>
          <w:rFonts w:ascii="Times New Roman" w:hAnsi="Times New Roman" w:cs="Times New Roman"/>
          <w:sz w:val="24"/>
          <w:szCs w:val="24"/>
        </w:rPr>
        <w:t>.3.6. Alignments</w:t>
      </w:r>
      <w:bookmarkEnd w:id="22"/>
      <w:r w:rsidR="006825E4" w:rsidRPr="00956112">
        <w:rPr>
          <w:rFonts w:ascii="Times New Roman" w:hAnsi="Times New Roman" w:cs="Times New Roman"/>
          <w:sz w:val="24"/>
          <w:szCs w:val="24"/>
        </w:rPr>
        <w:t xml:space="preserve"> </w:t>
      </w:r>
    </w:p>
    <w:p w:rsidR="006825E4" w:rsidRPr="00956112" w:rsidRDefault="00975B12"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This Policy aligns with the U</w:t>
      </w:r>
      <w:r w:rsidR="006825E4" w:rsidRPr="00956112">
        <w:rPr>
          <w:rFonts w:ascii="Times New Roman" w:hAnsi="Times New Roman" w:cs="Times New Roman"/>
          <w:sz w:val="24"/>
          <w:szCs w:val="24"/>
        </w:rPr>
        <w:t>niversity’s mission, vision, and values wh</w:t>
      </w:r>
      <w:r w:rsidR="00044E51" w:rsidRPr="00956112">
        <w:rPr>
          <w:rFonts w:ascii="Times New Roman" w:hAnsi="Times New Roman" w:cs="Times New Roman"/>
          <w:sz w:val="24"/>
          <w:szCs w:val="24"/>
        </w:rPr>
        <w:t>ich have been defined in the University’s Strategic Plan (2015).</w:t>
      </w:r>
    </w:p>
    <w:p w:rsidR="006825E4" w:rsidRPr="00956112" w:rsidRDefault="009D6542" w:rsidP="00695076">
      <w:pPr>
        <w:pStyle w:val="Heading2"/>
        <w:rPr>
          <w:rFonts w:ascii="Times New Roman" w:hAnsi="Times New Roman" w:cs="Times New Roman"/>
          <w:b w:val="0"/>
          <w:sz w:val="24"/>
          <w:szCs w:val="24"/>
        </w:rPr>
      </w:pPr>
      <w:bookmarkStart w:id="23" w:name="_Toc453836001"/>
      <w:r w:rsidRPr="00956112">
        <w:rPr>
          <w:rFonts w:ascii="Times New Roman" w:hAnsi="Times New Roman" w:cs="Times New Roman"/>
          <w:b w:val="0"/>
          <w:sz w:val="24"/>
          <w:szCs w:val="24"/>
        </w:rPr>
        <w:t>3</w:t>
      </w:r>
      <w:r w:rsidR="006825E4" w:rsidRPr="00956112">
        <w:rPr>
          <w:rFonts w:ascii="Times New Roman" w:hAnsi="Times New Roman" w:cs="Times New Roman"/>
          <w:b w:val="0"/>
          <w:sz w:val="24"/>
          <w:szCs w:val="24"/>
        </w:rPr>
        <w:t>.4. Reasons for the policy</w:t>
      </w:r>
      <w:bookmarkEnd w:id="23"/>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Addis Aba</w:t>
      </w:r>
      <w:r w:rsidR="00975B12" w:rsidRPr="00956112">
        <w:rPr>
          <w:rFonts w:ascii="Times New Roman" w:hAnsi="Times New Roman" w:cs="Times New Roman"/>
          <w:sz w:val="24"/>
          <w:szCs w:val="24"/>
        </w:rPr>
        <w:t>ba University (AAU) is entrusted</w:t>
      </w:r>
      <w:r w:rsidRPr="00956112">
        <w:rPr>
          <w:rFonts w:ascii="Times New Roman" w:hAnsi="Times New Roman" w:cs="Times New Roman"/>
          <w:sz w:val="24"/>
          <w:szCs w:val="24"/>
        </w:rPr>
        <w:t xml:space="preserve"> with the task of producing graduates of very high quality for the country in general and the expanding tertiary education in particular.  In addition to this high responsibility vested in the University as a leading national institution, the changing landscape of higher education nationally and internationally has added urgency to the need to transform its core academic and support processes.  Cognizant of these, AAU has entered into a process of radical transformation gearing all its efforts to assure quality teaching, learning, research, and service delivery through regular review and improvement process. </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As one of its major transformation agenda, AAU is currently entering the implementation phase of the reform envisaged in its Strategic </w:t>
      </w:r>
      <w:r w:rsidR="00711B3F" w:rsidRPr="00956112">
        <w:rPr>
          <w:rFonts w:ascii="Times New Roman" w:hAnsi="Times New Roman" w:cs="Times New Roman"/>
          <w:sz w:val="24"/>
          <w:szCs w:val="24"/>
        </w:rPr>
        <w:t>Plan (</w:t>
      </w:r>
      <w:r w:rsidRPr="00956112">
        <w:rPr>
          <w:rFonts w:ascii="Times New Roman" w:hAnsi="Times New Roman" w:cs="Times New Roman"/>
          <w:sz w:val="24"/>
          <w:szCs w:val="24"/>
        </w:rPr>
        <w:t>SP) and Business Process Re-engineering (BPR).</w:t>
      </w:r>
    </w:p>
    <w:p w:rsidR="006825E4" w:rsidRPr="00956112" w:rsidRDefault="006825E4"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reform transforms all the major functions of the university: teaching learning, research, and community services</w:t>
      </w:r>
      <w:r w:rsidR="00975B12" w:rsidRPr="00956112">
        <w:rPr>
          <w:rFonts w:ascii="Times New Roman" w:hAnsi="Times New Roman" w:cs="Times New Roman"/>
          <w:sz w:val="24"/>
          <w:szCs w:val="24"/>
        </w:rPr>
        <w:t>.</w:t>
      </w:r>
    </w:p>
    <w:p w:rsidR="006825E4" w:rsidRPr="00956112" w:rsidRDefault="009D6542" w:rsidP="00695076">
      <w:pPr>
        <w:pStyle w:val="Heading2"/>
        <w:rPr>
          <w:rFonts w:ascii="Times New Roman" w:hAnsi="Times New Roman" w:cs="Times New Roman"/>
          <w:b w:val="0"/>
          <w:sz w:val="24"/>
          <w:szCs w:val="24"/>
        </w:rPr>
      </w:pPr>
      <w:bookmarkStart w:id="24" w:name="_Toc453836002"/>
      <w:r w:rsidRPr="00956112">
        <w:rPr>
          <w:rFonts w:ascii="Times New Roman" w:hAnsi="Times New Roman" w:cs="Times New Roman"/>
          <w:b w:val="0"/>
          <w:sz w:val="24"/>
          <w:szCs w:val="24"/>
        </w:rPr>
        <w:t>3</w:t>
      </w:r>
      <w:r w:rsidR="006825E4" w:rsidRPr="00956112">
        <w:rPr>
          <w:rFonts w:ascii="Times New Roman" w:hAnsi="Times New Roman" w:cs="Times New Roman"/>
          <w:b w:val="0"/>
          <w:sz w:val="24"/>
          <w:szCs w:val="24"/>
        </w:rPr>
        <w:t>.5. Responsible Bodies</w:t>
      </w:r>
      <w:bookmarkEnd w:id="24"/>
    </w:p>
    <w:p w:rsidR="00C81342" w:rsidRPr="00956112" w:rsidRDefault="00C81342" w:rsidP="00C81342">
      <w:pPr>
        <w:rPr>
          <w:rFonts w:ascii="Times New Roman" w:hAnsi="Times New Roman" w:cs="Times New Roman"/>
          <w:sz w:val="24"/>
          <w:szCs w:val="24"/>
        </w:rPr>
      </w:pPr>
    </w:p>
    <w:p w:rsidR="006825E4" w:rsidRPr="00956112" w:rsidRDefault="004906B6" w:rsidP="00F77121">
      <w:pPr>
        <w:spacing w:line="360" w:lineRule="auto"/>
        <w:ind w:left="360"/>
        <w:jc w:val="both"/>
        <w:rPr>
          <w:rFonts w:ascii="Times New Roman" w:hAnsi="Times New Roman" w:cs="Times New Roman"/>
          <w:b/>
          <w:sz w:val="24"/>
          <w:szCs w:val="24"/>
        </w:rPr>
      </w:pPr>
      <w:r w:rsidRPr="00956112">
        <w:rPr>
          <w:rFonts w:ascii="Times New Roman" w:hAnsi="Times New Roman" w:cs="Times New Roman"/>
          <w:b/>
          <w:sz w:val="24"/>
          <w:szCs w:val="24"/>
        </w:rPr>
        <w:t xml:space="preserve">Office for Academic Standards and Quality Enhancement </w:t>
      </w:r>
    </w:p>
    <w:p w:rsidR="006825E4" w:rsidRPr="00956112" w:rsidRDefault="006825E4" w:rsidP="001F2CC3">
      <w:pPr>
        <w:spacing w:line="360" w:lineRule="auto"/>
        <w:ind w:left="360"/>
        <w:jc w:val="both"/>
        <w:rPr>
          <w:rFonts w:ascii="Times New Roman" w:hAnsi="Times New Roman" w:cs="Times New Roman"/>
          <w:b/>
          <w:sz w:val="24"/>
          <w:szCs w:val="24"/>
        </w:rPr>
      </w:pPr>
      <w:r w:rsidRPr="00956112">
        <w:rPr>
          <w:rFonts w:ascii="Times New Roman" w:hAnsi="Times New Roman" w:cs="Times New Roman"/>
          <w:sz w:val="24"/>
          <w:szCs w:val="24"/>
        </w:rPr>
        <w:t xml:space="preserve">The primary purpose of </w:t>
      </w:r>
      <w:r w:rsidR="004906B6" w:rsidRPr="00956112">
        <w:rPr>
          <w:rFonts w:ascii="Times New Roman" w:hAnsi="Times New Roman" w:cs="Times New Roman"/>
          <w:sz w:val="24"/>
          <w:szCs w:val="24"/>
        </w:rPr>
        <w:t>the</w:t>
      </w:r>
      <w:r w:rsidR="004906B6" w:rsidRPr="00956112">
        <w:rPr>
          <w:rFonts w:ascii="Times New Roman" w:hAnsi="Times New Roman" w:cs="Times New Roman"/>
          <w:b/>
          <w:sz w:val="24"/>
          <w:szCs w:val="24"/>
        </w:rPr>
        <w:t xml:space="preserve"> Office for Academic Standards and Quality Enhancement </w:t>
      </w:r>
      <w:r w:rsidR="004906B6" w:rsidRPr="00956112">
        <w:rPr>
          <w:rFonts w:ascii="Times New Roman" w:hAnsi="Times New Roman" w:cs="Times New Roman"/>
          <w:sz w:val="24"/>
          <w:szCs w:val="24"/>
        </w:rPr>
        <w:t xml:space="preserve">  is</w:t>
      </w:r>
      <w:r w:rsidRPr="00956112">
        <w:rPr>
          <w:rFonts w:ascii="Times New Roman" w:hAnsi="Times New Roman" w:cs="Times New Roman"/>
          <w:sz w:val="24"/>
          <w:szCs w:val="24"/>
        </w:rPr>
        <w:t xml:space="preserve"> to provide leadership in the coordination of university-wide efforts to improve student </w:t>
      </w:r>
      <w:r w:rsidRPr="00956112">
        <w:rPr>
          <w:rFonts w:ascii="Times New Roman" w:hAnsi="Times New Roman" w:cs="Times New Roman"/>
          <w:sz w:val="24"/>
          <w:szCs w:val="24"/>
        </w:rPr>
        <w:lastRenderedPageBreak/>
        <w:t>learning and enhance institutional effectiveness.  The following are some o</w:t>
      </w:r>
      <w:r w:rsidR="00C81342" w:rsidRPr="00956112">
        <w:rPr>
          <w:rFonts w:ascii="Times New Roman" w:hAnsi="Times New Roman" w:cs="Times New Roman"/>
          <w:sz w:val="24"/>
          <w:szCs w:val="24"/>
        </w:rPr>
        <w:t>f the specific responsibilities to be articulated in its vision, mission and objective statements.</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Coordinate and direct the development of strategies, policies and procedures directing quality assurance and </w:t>
      </w:r>
      <w:r w:rsidR="00090667" w:rsidRPr="00956112">
        <w:rPr>
          <w:rFonts w:ascii="Times New Roman" w:hAnsi="Times New Roman" w:cs="Times New Roman"/>
          <w:sz w:val="24"/>
          <w:szCs w:val="24"/>
        </w:rPr>
        <w:t>enhancement to</w:t>
      </w:r>
      <w:r w:rsidR="00C81342" w:rsidRPr="00956112">
        <w:rPr>
          <w:rFonts w:ascii="Times New Roman" w:hAnsi="Times New Roman" w:cs="Times New Roman"/>
          <w:sz w:val="24"/>
          <w:szCs w:val="24"/>
        </w:rPr>
        <w:t xml:space="preserve"> ensure that theses are m</w:t>
      </w:r>
      <w:r w:rsidR="00090667" w:rsidRPr="00956112">
        <w:rPr>
          <w:rFonts w:ascii="Times New Roman" w:hAnsi="Times New Roman" w:cs="Times New Roman"/>
          <w:sz w:val="24"/>
          <w:szCs w:val="24"/>
        </w:rPr>
        <w:t>ainatained, reviewd and</w:t>
      </w:r>
      <w:r w:rsidR="00C81342" w:rsidRPr="00956112">
        <w:rPr>
          <w:rFonts w:ascii="Times New Roman" w:hAnsi="Times New Roman" w:cs="Times New Roman"/>
          <w:sz w:val="24"/>
          <w:szCs w:val="24"/>
        </w:rPr>
        <w:t>.</w:t>
      </w:r>
      <w:r w:rsidRPr="00956112">
        <w:rPr>
          <w:rFonts w:ascii="Times New Roman" w:hAnsi="Times New Roman" w:cs="Times New Roman"/>
          <w:sz w:val="24"/>
          <w:szCs w:val="24"/>
        </w:rPr>
        <w:t>enhanced</w:t>
      </w:r>
      <w:r w:rsidR="00090667" w:rsidRPr="00956112">
        <w:rPr>
          <w:rFonts w:ascii="Times New Roman" w:hAnsi="Times New Roman" w:cs="Times New Roman"/>
          <w:sz w:val="24"/>
          <w:szCs w:val="24"/>
        </w:rPr>
        <w:t>.</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Support Schools/Faculties, Departments, Program Units in quality care matters</w:t>
      </w:r>
      <w:r w:rsidR="00090667" w:rsidRPr="00956112">
        <w:rPr>
          <w:rFonts w:ascii="Times New Roman" w:hAnsi="Times New Roman" w:cs="Times New Roman"/>
          <w:sz w:val="24"/>
          <w:szCs w:val="24"/>
        </w:rPr>
        <w:t>.</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Work in consultation with the campus community to establis</w:t>
      </w:r>
      <w:r w:rsidR="00090667" w:rsidRPr="00956112">
        <w:rPr>
          <w:rFonts w:ascii="Times New Roman" w:hAnsi="Times New Roman" w:cs="Times New Roman"/>
          <w:sz w:val="24"/>
          <w:szCs w:val="24"/>
        </w:rPr>
        <w:t>h, coordinate, and monitor the U</w:t>
      </w:r>
      <w:r w:rsidRPr="00956112">
        <w:rPr>
          <w:rFonts w:ascii="Times New Roman" w:hAnsi="Times New Roman" w:cs="Times New Roman"/>
          <w:sz w:val="24"/>
          <w:szCs w:val="24"/>
        </w:rPr>
        <w:t>niversity’s assessment programs</w:t>
      </w:r>
      <w:r w:rsidR="00090667" w:rsidRPr="00956112">
        <w:rPr>
          <w:rFonts w:ascii="Times New Roman" w:hAnsi="Times New Roman" w:cs="Times New Roman"/>
          <w:sz w:val="24"/>
          <w:szCs w:val="24"/>
        </w:rPr>
        <w:t>.</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Provide assistance for assessment conducted by academic departments as part of Academic Program Review.</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Coordinate and direct testing and assessment service</w:t>
      </w:r>
      <w:r w:rsidR="00090667" w:rsidRPr="00956112">
        <w:rPr>
          <w:rFonts w:ascii="Times New Roman" w:hAnsi="Times New Roman" w:cs="Times New Roman"/>
          <w:sz w:val="24"/>
          <w:szCs w:val="24"/>
        </w:rPr>
        <w:t>s.</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Provide assistance for assessment conducted by administrative units as part of the Support Unit Review processes</w:t>
      </w:r>
      <w:r w:rsidR="00090667" w:rsidRPr="00956112">
        <w:rPr>
          <w:rFonts w:ascii="Times New Roman" w:hAnsi="Times New Roman" w:cs="Times New Roman"/>
          <w:sz w:val="24"/>
          <w:szCs w:val="24"/>
        </w:rPr>
        <w:t>.</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Establish and maintain a set</w:t>
      </w:r>
      <w:r w:rsidR="00090667" w:rsidRPr="00956112">
        <w:rPr>
          <w:rFonts w:ascii="Times New Roman" w:hAnsi="Times New Roman" w:cs="Times New Roman"/>
          <w:sz w:val="24"/>
          <w:szCs w:val="24"/>
        </w:rPr>
        <w:t xml:space="preserve"> of procedures which allow the U</w:t>
      </w:r>
      <w:r w:rsidRPr="00956112">
        <w:rPr>
          <w:rFonts w:ascii="Times New Roman" w:hAnsi="Times New Roman" w:cs="Times New Roman"/>
          <w:sz w:val="24"/>
          <w:szCs w:val="24"/>
        </w:rPr>
        <w:t>niversity to respond in a systemic and transparent manner to the external requirements of External Audit Agencies.</w:t>
      </w:r>
    </w:p>
    <w:p w:rsidR="006825E4" w:rsidRPr="00956112" w:rsidRDefault="00090667"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Ensure compliance with the U</w:t>
      </w:r>
      <w:r w:rsidR="006825E4" w:rsidRPr="00956112">
        <w:rPr>
          <w:rFonts w:ascii="Times New Roman" w:hAnsi="Times New Roman" w:cs="Times New Roman"/>
          <w:sz w:val="24"/>
          <w:szCs w:val="24"/>
        </w:rPr>
        <w:t>niversity’s quality framework to meet required standards</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Ensure that a robust external examiner system is in place</w:t>
      </w:r>
      <w:r w:rsidR="00090667" w:rsidRPr="00956112">
        <w:rPr>
          <w:rFonts w:ascii="Times New Roman" w:hAnsi="Times New Roman" w:cs="Times New Roman"/>
          <w:sz w:val="24"/>
          <w:szCs w:val="24"/>
        </w:rPr>
        <w:t xml:space="preserve"> and clear procedures of examination and thesis defence are in place for all programs.</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Work with Faculties/Schools/Departments to provide professional advice and guidance on quality assurance and enhancement matters</w:t>
      </w:r>
      <w:r w:rsidR="00090667" w:rsidRPr="00956112">
        <w:rPr>
          <w:rFonts w:ascii="Times New Roman" w:hAnsi="Times New Roman" w:cs="Times New Roman"/>
          <w:sz w:val="24"/>
          <w:szCs w:val="24"/>
        </w:rPr>
        <w:t>.</w:t>
      </w:r>
    </w:p>
    <w:p w:rsidR="006825E4" w:rsidRPr="00956112" w:rsidRDefault="006825E4" w:rsidP="00F77121">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Support enhancement of quality of education</w:t>
      </w:r>
      <w:r w:rsidR="00090667" w:rsidRPr="00956112">
        <w:rPr>
          <w:rFonts w:ascii="Times New Roman" w:hAnsi="Times New Roman" w:cs="Times New Roman"/>
          <w:sz w:val="24"/>
          <w:szCs w:val="24"/>
        </w:rPr>
        <w:t>.</w:t>
      </w:r>
    </w:p>
    <w:p w:rsidR="00CD066C" w:rsidRPr="00956112" w:rsidRDefault="00090667" w:rsidP="008A308C">
      <w:pPr>
        <w:pStyle w:val="ListParagraph"/>
        <w:numPr>
          <w:ilvl w:val="0"/>
          <w:numId w:val="19"/>
        </w:num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Serve as a resource for the U</w:t>
      </w:r>
      <w:r w:rsidR="006825E4" w:rsidRPr="00956112">
        <w:rPr>
          <w:rFonts w:ascii="Times New Roman" w:hAnsi="Times New Roman" w:cs="Times New Roman"/>
          <w:sz w:val="24"/>
          <w:szCs w:val="24"/>
        </w:rPr>
        <w:t xml:space="preserve">niversity community in its </w:t>
      </w:r>
      <w:r w:rsidRPr="00956112">
        <w:rPr>
          <w:rFonts w:ascii="Times New Roman" w:hAnsi="Times New Roman" w:cs="Times New Roman"/>
          <w:sz w:val="24"/>
          <w:szCs w:val="24"/>
        </w:rPr>
        <w:t>collective commitment to high level quality.</w:t>
      </w:r>
    </w:p>
    <w:p w:rsidR="006825E4" w:rsidRPr="00956112" w:rsidRDefault="009D6542" w:rsidP="00695076">
      <w:pPr>
        <w:pStyle w:val="Heading2"/>
        <w:rPr>
          <w:rFonts w:ascii="Times New Roman" w:hAnsi="Times New Roman" w:cs="Times New Roman"/>
          <w:b w:val="0"/>
          <w:sz w:val="24"/>
          <w:szCs w:val="24"/>
        </w:rPr>
      </w:pPr>
      <w:bookmarkStart w:id="25" w:name="_Toc453836003"/>
      <w:r w:rsidRPr="00956112">
        <w:rPr>
          <w:rFonts w:ascii="Times New Roman" w:hAnsi="Times New Roman" w:cs="Times New Roman"/>
          <w:b w:val="0"/>
          <w:sz w:val="24"/>
          <w:szCs w:val="24"/>
        </w:rPr>
        <w:t>3</w:t>
      </w:r>
      <w:r w:rsidR="006825E4" w:rsidRPr="00956112">
        <w:rPr>
          <w:rFonts w:ascii="Times New Roman" w:hAnsi="Times New Roman" w:cs="Times New Roman"/>
          <w:b w:val="0"/>
          <w:sz w:val="24"/>
          <w:szCs w:val="24"/>
        </w:rPr>
        <w:t>.6. Implemen</w:t>
      </w:r>
      <w:r w:rsidR="00EA11B3" w:rsidRPr="00956112">
        <w:rPr>
          <w:rFonts w:ascii="Times New Roman" w:hAnsi="Times New Roman" w:cs="Times New Roman"/>
          <w:b w:val="0"/>
          <w:sz w:val="24"/>
          <w:szCs w:val="24"/>
        </w:rPr>
        <w:t>tation of the p</w:t>
      </w:r>
      <w:r w:rsidR="006825E4" w:rsidRPr="00956112">
        <w:rPr>
          <w:rFonts w:ascii="Times New Roman" w:hAnsi="Times New Roman" w:cs="Times New Roman"/>
          <w:b w:val="0"/>
          <w:sz w:val="24"/>
          <w:szCs w:val="24"/>
        </w:rPr>
        <w:t>olicy</w:t>
      </w:r>
      <w:bookmarkEnd w:id="25"/>
    </w:p>
    <w:p w:rsidR="00CD066C" w:rsidRPr="00956112" w:rsidRDefault="00CD066C" w:rsidP="00CD066C">
      <w:pPr>
        <w:rPr>
          <w:rFonts w:ascii="Times New Roman" w:hAnsi="Times New Roman" w:cs="Times New Roman"/>
          <w:sz w:val="24"/>
          <w:szCs w:val="24"/>
        </w:rPr>
      </w:pPr>
    </w:p>
    <w:p w:rsidR="006825E4" w:rsidRPr="00956112" w:rsidRDefault="00CD066C" w:rsidP="00F7712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Implementation of the p</w:t>
      </w:r>
      <w:r w:rsidR="006825E4" w:rsidRPr="00956112">
        <w:rPr>
          <w:rFonts w:ascii="Times New Roman" w:hAnsi="Times New Roman" w:cs="Times New Roman"/>
          <w:sz w:val="24"/>
          <w:szCs w:val="24"/>
        </w:rPr>
        <w:t xml:space="preserve">olicy includes critical self-evaluation; internal peer review; involvement of external disciplinary expertise; involvement of other external expertise/advice; involvement of students; involvement of faculties/schools/institutes; involvement of institutional leadership; involvement of alumni; assessment of interdisciplinary programs; and accreditation of all the programs.  Consequently, each </w:t>
      </w:r>
      <w:r w:rsidR="006825E4" w:rsidRPr="00956112">
        <w:rPr>
          <w:rFonts w:ascii="Times New Roman" w:hAnsi="Times New Roman" w:cs="Times New Roman"/>
          <w:sz w:val="24"/>
          <w:szCs w:val="24"/>
        </w:rPr>
        <w:lastRenderedPageBreak/>
        <w:t xml:space="preserve">program, course, instructional materials, teaching and learning effectiveness is subject to periodic (formative) and summative evaluation and accreditations. </w:t>
      </w:r>
    </w:p>
    <w:p w:rsidR="006825E4" w:rsidRPr="00956112" w:rsidRDefault="006825E4" w:rsidP="006825E4">
      <w:pPr>
        <w:jc w:val="both"/>
        <w:rPr>
          <w:rFonts w:ascii="Times New Roman" w:hAnsi="Times New Roman" w:cs="Times New Roman"/>
          <w:sz w:val="24"/>
          <w:szCs w:val="24"/>
        </w:rPr>
      </w:pPr>
    </w:p>
    <w:p w:rsidR="006825E4" w:rsidRPr="00956112" w:rsidRDefault="006825E4" w:rsidP="006825E4">
      <w:pPr>
        <w:jc w:val="both"/>
        <w:rPr>
          <w:rFonts w:ascii="Times New Roman" w:hAnsi="Times New Roman" w:cs="Times New Roman"/>
          <w:sz w:val="24"/>
          <w:szCs w:val="24"/>
        </w:rPr>
      </w:pPr>
    </w:p>
    <w:p w:rsidR="006825E4" w:rsidRPr="00956112" w:rsidRDefault="006825E4" w:rsidP="006825E4">
      <w:pPr>
        <w:spacing w:line="360" w:lineRule="auto"/>
        <w:jc w:val="both"/>
        <w:rPr>
          <w:rFonts w:ascii="Times New Roman" w:hAnsi="Times New Roman" w:cs="Times New Roman"/>
          <w:sz w:val="24"/>
          <w:szCs w:val="24"/>
        </w:rPr>
      </w:pPr>
    </w:p>
    <w:p w:rsidR="006825E4" w:rsidRPr="00956112" w:rsidRDefault="006825E4" w:rsidP="006825E4">
      <w:pPr>
        <w:spacing w:line="360" w:lineRule="auto"/>
        <w:jc w:val="both"/>
        <w:rPr>
          <w:rFonts w:ascii="Times New Roman" w:hAnsi="Times New Roman" w:cs="Times New Roman"/>
          <w:sz w:val="24"/>
          <w:szCs w:val="24"/>
        </w:rPr>
      </w:pPr>
    </w:p>
    <w:p w:rsidR="006825E4" w:rsidRPr="00956112" w:rsidRDefault="006825E4" w:rsidP="006825E4">
      <w:pPr>
        <w:spacing w:line="360" w:lineRule="auto"/>
        <w:jc w:val="both"/>
        <w:rPr>
          <w:rFonts w:ascii="Times New Roman" w:hAnsi="Times New Roman" w:cs="Times New Roman"/>
          <w:sz w:val="24"/>
          <w:szCs w:val="24"/>
        </w:rPr>
      </w:pPr>
    </w:p>
    <w:p w:rsidR="006825E4" w:rsidRPr="00956112" w:rsidRDefault="006825E4" w:rsidP="006825E4">
      <w:pPr>
        <w:spacing w:line="360" w:lineRule="auto"/>
        <w:jc w:val="both"/>
        <w:rPr>
          <w:rFonts w:ascii="Times New Roman" w:hAnsi="Times New Roman" w:cs="Times New Roman"/>
          <w:sz w:val="24"/>
          <w:szCs w:val="24"/>
        </w:rPr>
      </w:pPr>
    </w:p>
    <w:p w:rsidR="006825E4" w:rsidRPr="00956112" w:rsidRDefault="006825E4" w:rsidP="006825E4">
      <w:pPr>
        <w:spacing w:line="360" w:lineRule="auto"/>
        <w:jc w:val="both"/>
        <w:rPr>
          <w:rFonts w:ascii="Times New Roman" w:hAnsi="Times New Roman" w:cs="Times New Roman"/>
          <w:sz w:val="24"/>
          <w:szCs w:val="24"/>
        </w:rPr>
      </w:pPr>
    </w:p>
    <w:p w:rsidR="00E76638" w:rsidRPr="00956112" w:rsidRDefault="00204887" w:rsidP="00E76638">
      <w:pPr>
        <w:keepNext/>
        <w:ind w:left="-630"/>
        <w:jc w:val="both"/>
        <w:rPr>
          <w:rFonts w:ascii="Times New Roman" w:hAnsi="Times New Roman" w:cs="Times New Roman"/>
          <w:sz w:val="24"/>
          <w:szCs w:val="24"/>
        </w:rPr>
      </w:pPr>
      <w:r w:rsidRPr="00956112">
        <w:rPr>
          <w:rFonts w:ascii="Times New Roman" w:hAnsi="Times New Roman" w:cs="Times New Roman"/>
          <w:noProof/>
          <w:sz w:val="24"/>
          <w:szCs w:val="24"/>
        </w:rPr>
        <w:drawing>
          <wp:inline distT="0" distB="0" distL="0" distR="0">
            <wp:extent cx="8884920" cy="4300789"/>
            <wp:effectExtent l="19050" t="0" r="0" b="0"/>
            <wp:docPr id="4" name="Picture 3" descr="F:\yekatit 12 75th martyres' day commemoration pictures\DSC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ekatit 12 75th martyres' day commemoration pictures\DSC01829.JPG"/>
                    <pic:cNvPicPr>
                      <a:picLocks noChangeAspect="1" noChangeArrowheads="1"/>
                    </pic:cNvPicPr>
                  </pic:nvPicPr>
                  <pic:blipFill>
                    <a:blip r:embed="rId19"/>
                    <a:srcRect/>
                    <a:stretch>
                      <a:fillRect/>
                    </a:stretch>
                  </pic:blipFill>
                  <pic:spPr bwMode="auto">
                    <a:xfrm>
                      <a:off x="0" y="0"/>
                      <a:ext cx="8884920" cy="4300789"/>
                    </a:xfrm>
                    <a:prstGeom prst="rect">
                      <a:avLst/>
                    </a:prstGeom>
                    <a:noFill/>
                    <a:ln w="9525">
                      <a:noFill/>
                      <a:miter lim="800000"/>
                      <a:headEnd/>
                      <a:tailEnd/>
                    </a:ln>
                  </pic:spPr>
                </pic:pic>
              </a:graphicData>
            </a:graphic>
          </wp:inline>
        </w:drawing>
      </w:r>
    </w:p>
    <w:p w:rsidR="00823245" w:rsidRPr="00956112" w:rsidRDefault="00E76638" w:rsidP="00E76638">
      <w:pPr>
        <w:pStyle w:val="Caption"/>
        <w:jc w:val="both"/>
        <w:rPr>
          <w:rFonts w:ascii="Times New Roman" w:hAnsi="Times New Roman" w:cs="Times New Roman"/>
          <w:sz w:val="24"/>
          <w:szCs w:val="24"/>
        </w:rPr>
      </w:pPr>
      <w:r w:rsidRPr="00956112">
        <w:rPr>
          <w:rFonts w:ascii="Times New Roman" w:hAnsi="Times New Roman" w:cs="Times New Roman"/>
          <w:sz w:val="24"/>
          <w:szCs w:val="24"/>
        </w:rPr>
        <w:t xml:space="preserve">AAU's senic beauty!! </w:t>
      </w:r>
    </w:p>
    <w:p w:rsidR="00C21E21" w:rsidRDefault="00C21E21" w:rsidP="00823245">
      <w:pPr>
        <w:pStyle w:val="Heading1"/>
        <w:rPr>
          <w:rFonts w:ascii="Times New Roman" w:hAnsi="Times New Roman" w:cs="Times New Roman"/>
          <w:sz w:val="24"/>
          <w:szCs w:val="24"/>
        </w:rPr>
      </w:pPr>
      <w:bookmarkStart w:id="26" w:name="_Toc453836004"/>
    </w:p>
    <w:p w:rsidR="00A25CD3" w:rsidRPr="00C21E21" w:rsidRDefault="00823245" w:rsidP="00C21E21">
      <w:pPr>
        <w:pStyle w:val="Heading1"/>
      </w:pPr>
      <w:r w:rsidRPr="00C21E21">
        <w:t>4. Key</w:t>
      </w:r>
      <w:r w:rsidR="00A25CD3" w:rsidRPr="00C21E21">
        <w:t xml:space="preserve"> </w:t>
      </w:r>
      <w:r w:rsidR="006825E4" w:rsidRPr="00C21E21">
        <w:t>information and statistical dat</w:t>
      </w:r>
      <w:r w:rsidR="00A25CD3" w:rsidRPr="00C21E21">
        <w:t>a about AAU</w:t>
      </w:r>
      <w:bookmarkEnd w:id="26"/>
    </w:p>
    <w:p w:rsidR="008C7E8F" w:rsidRPr="00956112" w:rsidRDefault="008C7E8F" w:rsidP="008C7E8F">
      <w:pPr>
        <w:spacing w:line="360" w:lineRule="auto"/>
        <w:jc w:val="both"/>
        <w:rPr>
          <w:rFonts w:ascii="Times New Roman" w:hAnsi="Times New Roman" w:cs="Times New Roman"/>
          <w:b/>
          <w:i/>
          <w:sz w:val="24"/>
          <w:szCs w:val="24"/>
        </w:rPr>
      </w:pPr>
    </w:p>
    <w:p w:rsidR="009055E9" w:rsidRPr="00956112" w:rsidRDefault="00823245" w:rsidP="00823245">
      <w:pPr>
        <w:pStyle w:val="Heading2"/>
        <w:rPr>
          <w:rFonts w:ascii="Times New Roman" w:hAnsi="Times New Roman" w:cs="Times New Roman"/>
          <w:i/>
          <w:sz w:val="24"/>
          <w:szCs w:val="24"/>
        </w:rPr>
      </w:pPr>
      <w:bookmarkStart w:id="27" w:name="_Toc453836005"/>
      <w:r w:rsidRPr="00956112">
        <w:rPr>
          <w:rFonts w:ascii="Times New Roman" w:hAnsi="Times New Roman" w:cs="Times New Roman"/>
          <w:i/>
          <w:sz w:val="24"/>
          <w:szCs w:val="24"/>
        </w:rPr>
        <w:t xml:space="preserve">4.1. Useful </w:t>
      </w:r>
      <w:r w:rsidRPr="00956112">
        <w:rPr>
          <w:rFonts w:ascii="Times New Roman" w:hAnsi="Times New Roman" w:cs="Times New Roman"/>
          <w:sz w:val="24"/>
          <w:szCs w:val="24"/>
        </w:rPr>
        <w:t>teaching</w:t>
      </w:r>
      <w:r w:rsidR="00A25CD3" w:rsidRPr="00956112">
        <w:rPr>
          <w:rFonts w:ascii="Times New Roman" w:hAnsi="Times New Roman" w:cs="Times New Roman"/>
          <w:sz w:val="24"/>
          <w:szCs w:val="24"/>
        </w:rPr>
        <w:t xml:space="preserve">-learning </w:t>
      </w:r>
      <w:r w:rsidR="009055E9" w:rsidRPr="00956112">
        <w:rPr>
          <w:rFonts w:ascii="Times New Roman" w:hAnsi="Times New Roman" w:cs="Times New Roman"/>
          <w:sz w:val="24"/>
          <w:szCs w:val="24"/>
        </w:rPr>
        <w:t>standards from AAU’s 2013 legislation</w:t>
      </w:r>
      <w:bookmarkEnd w:id="27"/>
      <w:r w:rsidR="009055E9" w:rsidRPr="00956112">
        <w:rPr>
          <w:rFonts w:ascii="Times New Roman" w:hAnsi="Times New Roman" w:cs="Times New Roman"/>
          <w:sz w:val="24"/>
          <w:szCs w:val="24"/>
        </w:rPr>
        <w:t xml:space="preserve"> </w:t>
      </w:r>
    </w:p>
    <w:p w:rsidR="00192091" w:rsidRPr="00956112" w:rsidRDefault="009D6542" w:rsidP="00695076">
      <w:pPr>
        <w:pStyle w:val="Heading3"/>
        <w:rPr>
          <w:rFonts w:ascii="Times New Roman" w:hAnsi="Times New Roman" w:cs="Times New Roman"/>
          <w:b w:val="0"/>
          <w:bCs w:val="0"/>
          <w:sz w:val="24"/>
          <w:szCs w:val="24"/>
        </w:rPr>
      </w:pPr>
      <w:bookmarkStart w:id="28" w:name="_Toc453836006"/>
      <w:r w:rsidRPr="00956112">
        <w:rPr>
          <w:rFonts w:ascii="Times New Roman" w:hAnsi="Times New Roman" w:cs="Times New Roman"/>
          <w:b w:val="0"/>
          <w:bCs w:val="0"/>
          <w:sz w:val="24"/>
          <w:szCs w:val="24"/>
        </w:rPr>
        <w:t>4</w:t>
      </w:r>
      <w:r w:rsidR="00C44558" w:rsidRPr="00956112">
        <w:rPr>
          <w:rFonts w:ascii="Times New Roman" w:hAnsi="Times New Roman" w:cs="Times New Roman"/>
          <w:b w:val="0"/>
          <w:bCs w:val="0"/>
          <w:sz w:val="24"/>
          <w:szCs w:val="24"/>
        </w:rPr>
        <w:t>.1.1 Teaching</w:t>
      </w:r>
      <w:r w:rsidR="009055E9" w:rsidRPr="00956112">
        <w:rPr>
          <w:rFonts w:ascii="Times New Roman" w:hAnsi="Times New Roman" w:cs="Times New Roman"/>
          <w:b w:val="0"/>
          <w:bCs w:val="0"/>
          <w:sz w:val="24"/>
          <w:szCs w:val="24"/>
        </w:rPr>
        <w:t xml:space="preserve"> and research load </w:t>
      </w:r>
      <w:bookmarkEnd w:id="28"/>
    </w:p>
    <w:p w:rsidR="00FB1DF1" w:rsidRPr="00956112" w:rsidRDefault="00FB1DF1" w:rsidP="00FB1DF1">
      <w:pPr>
        <w:rPr>
          <w:rFonts w:ascii="Times New Roman" w:hAnsi="Times New Roman" w:cs="Times New Roman"/>
          <w:sz w:val="24"/>
          <w:szCs w:val="24"/>
        </w:rPr>
      </w:pPr>
    </w:p>
    <w:p w:rsidR="00FB1DF1" w:rsidRPr="00956112" w:rsidRDefault="00FB1DF1" w:rsidP="00FB1DF1">
      <w:pPr>
        <w:autoSpaceDE w:val="0"/>
        <w:autoSpaceDN w:val="0"/>
        <w:adjustRightInd w:val="0"/>
        <w:spacing w:after="0" w:line="360" w:lineRule="auto"/>
        <w:jc w:val="both"/>
        <w:rPr>
          <w:rFonts w:ascii="Times New Roman" w:hAnsi="Times New Roman" w:cs="Times New Roman"/>
          <w:sz w:val="24"/>
          <w:szCs w:val="24"/>
        </w:rPr>
      </w:pPr>
      <w:r w:rsidRPr="00956112">
        <w:rPr>
          <w:rFonts w:ascii="Times New Roman" w:hAnsi="Times New Roman" w:cs="Times New Roman"/>
          <w:sz w:val="24"/>
          <w:szCs w:val="24"/>
        </w:rPr>
        <w:t>The teaching load of an academic staff shall be expressed in terms of Lecture Equivalent Hours</w:t>
      </w:r>
    </w:p>
    <w:p w:rsidR="00FB1DF1" w:rsidRPr="00956112" w:rsidRDefault="00FB1DF1" w:rsidP="00FB1DF1">
      <w:pPr>
        <w:autoSpaceDE w:val="0"/>
        <w:autoSpaceDN w:val="0"/>
        <w:adjustRightInd w:val="0"/>
        <w:spacing w:after="0" w:line="360" w:lineRule="auto"/>
        <w:jc w:val="both"/>
        <w:rPr>
          <w:rFonts w:ascii="Times New Roman" w:hAnsi="Times New Roman" w:cs="Times New Roman"/>
          <w:sz w:val="24"/>
          <w:szCs w:val="24"/>
        </w:rPr>
      </w:pPr>
      <w:r w:rsidRPr="00956112">
        <w:rPr>
          <w:rFonts w:ascii="Times New Roman" w:hAnsi="Times New Roman" w:cs="Times New Roman"/>
          <w:sz w:val="24"/>
          <w:szCs w:val="24"/>
        </w:rPr>
        <w:t>A Lecture Equivalent Hour</w:t>
      </w:r>
      <w:r w:rsidR="005C262D">
        <w:rPr>
          <w:rFonts w:ascii="Times New Roman" w:hAnsi="Times New Roman" w:cs="Times New Roman"/>
          <w:sz w:val="24"/>
          <w:szCs w:val="24"/>
        </w:rPr>
        <w:t xml:space="preserve"> (LEHs)</w:t>
      </w:r>
      <w:r w:rsidRPr="00956112">
        <w:rPr>
          <w:rFonts w:ascii="Times New Roman" w:hAnsi="Times New Roman" w:cs="Times New Roman"/>
          <w:sz w:val="24"/>
          <w:szCs w:val="24"/>
        </w:rPr>
        <w:t xml:space="preserve"> is normally 1 credit hour or 1.7 ECTS, and a credit hour requires 3 hours of workload. The Credit Point in ECTS shall be equivalent to conventional credit hours or lecture contact hours. For this purpose, module/course credits, laboratory/practical/tutorial sessions, senior essay/project advising, and thesis/dissertation advising are expressed in terms of LEHs according to the following:</w:t>
      </w:r>
    </w:p>
    <w:p w:rsidR="00FB1DF1" w:rsidRPr="00956112" w:rsidRDefault="00FB1DF1" w:rsidP="00FB1DF1">
      <w:pPr>
        <w:autoSpaceDE w:val="0"/>
        <w:autoSpaceDN w:val="0"/>
        <w:adjustRightInd w:val="0"/>
        <w:spacing w:after="0" w:line="240" w:lineRule="auto"/>
        <w:rPr>
          <w:rFonts w:ascii="Times New Roman" w:hAnsi="Times New Roman" w:cs="Times New Roman"/>
          <w:sz w:val="24"/>
          <w:szCs w:val="24"/>
        </w:rPr>
      </w:pPr>
    </w:p>
    <w:tbl>
      <w:tblPr>
        <w:tblStyle w:val="TableGrid"/>
        <w:tblW w:w="5000" w:type="pct"/>
        <w:tblLook w:val="04A0"/>
      </w:tblPr>
      <w:tblGrid>
        <w:gridCol w:w="575"/>
        <w:gridCol w:w="8668"/>
      </w:tblGrid>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1</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One undergraduate course credit ……… ………………..… = 1.0 LEH</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2</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One graduate course credit ………………………………….= 1.5 LEHs</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3</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 xml:space="preserve"> One hour lab/practical/ or tutorial session……………………=0.67 LEH</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4</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One undergraduate student senior project/essay advising ….. =0. 40 LEH</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5</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 xml:space="preserve"> One graduate seminar/project advising………………………= 1.00 LEH</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6</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 xml:space="preserve"> One Ph.D. student Dissertation advising …………………….= 2.0 LEHs</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7</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 xml:space="preserve"> One Ph.D. student Dissertation Co-advising ……………… ..= 1.5 LEHs</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8</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One Master’s Thesis advising ………….…………………….= 1.5 LEHs</w:t>
            </w:r>
          </w:p>
        </w:tc>
      </w:tr>
      <w:tr w:rsidR="00CB7992" w:rsidRPr="00956112" w:rsidTr="00CB7992">
        <w:tc>
          <w:tcPr>
            <w:tcW w:w="311"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9</w:t>
            </w:r>
          </w:p>
        </w:tc>
        <w:tc>
          <w:tcPr>
            <w:tcW w:w="4689" w:type="pct"/>
          </w:tcPr>
          <w:p w:rsidR="00CB7992" w:rsidRPr="00956112" w:rsidRDefault="00CB7992" w:rsidP="00CB7992">
            <w:pPr>
              <w:autoSpaceDE w:val="0"/>
              <w:autoSpaceDN w:val="0"/>
              <w:adjustRightInd w:val="0"/>
              <w:jc w:val="both"/>
              <w:rPr>
                <w:rFonts w:ascii="Times New Roman" w:hAnsi="Times New Roman" w:cs="Times New Roman"/>
                <w:sz w:val="24"/>
                <w:szCs w:val="24"/>
              </w:rPr>
            </w:pPr>
            <w:r w:rsidRPr="00956112">
              <w:rPr>
                <w:rFonts w:ascii="Times New Roman" w:hAnsi="Times New Roman" w:cs="Times New Roman"/>
                <w:sz w:val="24"/>
                <w:szCs w:val="24"/>
              </w:rPr>
              <w:t>Co-advising for one Master’s Thesis………………………..…= 1.0 LEH</w:t>
            </w:r>
          </w:p>
        </w:tc>
      </w:tr>
      <w:tr w:rsidR="00CB7992" w:rsidRPr="00956112" w:rsidTr="00CB7992">
        <w:tc>
          <w:tcPr>
            <w:tcW w:w="311" w:type="pct"/>
          </w:tcPr>
          <w:p w:rsidR="00CB7992" w:rsidRPr="00956112" w:rsidRDefault="00CB7992" w:rsidP="00CB7992">
            <w:pPr>
              <w:jc w:val="both"/>
              <w:rPr>
                <w:rFonts w:ascii="Times New Roman" w:hAnsi="Times New Roman" w:cs="Times New Roman"/>
                <w:sz w:val="24"/>
                <w:szCs w:val="24"/>
              </w:rPr>
            </w:pPr>
            <w:r w:rsidRPr="00956112">
              <w:rPr>
                <w:rFonts w:ascii="Times New Roman" w:hAnsi="Times New Roman" w:cs="Times New Roman"/>
                <w:sz w:val="24"/>
                <w:szCs w:val="24"/>
              </w:rPr>
              <w:t>10</w:t>
            </w:r>
          </w:p>
        </w:tc>
        <w:tc>
          <w:tcPr>
            <w:tcW w:w="4689" w:type="pct"/>
          </w:tcPr>
          <w:p w:rsidR="00CB7992" w:rsidRPr="00956112" w:rsidRDefault="00CB7992" w:rsidP="00CB7992">
            <w:pPr>
              <w:jc w:val="both"/>
              <w:rPr>
                <w:rFonts w:ascii="Times New Roman" w:hAnsi="Times New Roman" w:cs="Times New Roman"/>
                <w:sz w:val="24"/>
                <w:szCs w:val="24"/>
              </w:rPr>
            </w:pPr>
            <w:r w:rsidRPr="00956112">
              <w:rPr>
                <w:rFonts w:ascii="Times New Roman" w:hAnsi="Times New Roman" w:cs="Times New Roman"/>
                <w:sz w:val="24"/>
                <w:szCs w:val="24"/>
              </w:rPr>
              <w:t xml:space="preserve"> Advising one medicine or veterinary student……………..........=0.5 LEH</w:t>
            </w:r>
          </w:p>
        </w:tc>
      </w:tr>
    </w:tbl>
    <w:p w:rsidR="00FB1DF1" w:rsidRPr="00956112" w:rsidRDefault="00FB1DF1" w:rsidP="00FB1DF1">
      <w:pPr>
        <w:rPr>
          <w:rFonts w:ascii="Times New Roman" w:hAnsi="Times New Roman" w:cs="Times New Roman"/>
          <w:sz w:val="24"/>
          <w:szCs w:val="24"/>
        </w:rPr>
      </w:pPr>
    </w:p>
    <w:p w:rsidR="00192091" w:rsidRPr="00956112" w:rsidRDefault="009D6542" w:rsidP="00E31444">
      <w:pPr>
        <w:pStyle w:val="Heading3"/>
        <w:rPr>
          <w:rFonts w:ascii="Times New Roman" w:hAnsi="Times New Roman" w:cs="Times New Roman"/>
          <w:sz w:val="24"/>
          <w:szCs w:val="24"/>
        </w:rPr>
      </w:pPr>
      <w:bookmarkStart w:id="29" w:name="_Toc453836007"/>
      <w:r w:rsidRPr="00956112">
        <w:rPr>
          <w:rFonts w:ascii="Times New Roman" w:hAnsi="Times New Roman" w:cs="Times New Roman"/>
          <w:sz w:val="24"/>
          <w:szCs w:val="24"/>
        </w:rPr>
        <w:t>4</w:t>
      </w:r>
      <w:r w:rsidR="00A25CD3" w:rsidRPr="00956112">
        <w:rPr>
          <w:rFonts w:ascii="Times New Roman" w:hAnsi="Times New Roman" w:cs="Times New Roman"/>
          <w:sz w:val="24"/>
          <w:szCs w:val="24"/>
        </w:rPr>
        <w:t xml:space="preserve">.1.2 </w:t>
      </w:r>
      <w:r w:rsidR="004407DC" w:rsidRPr="00956112">
        <w:rPr>
          <w:rFonts w:ascii="Times New Roman" w:hAnsi="Times New Roman" w:cs="Times New Roman"/>
          <w:sz w:val="24"/>
          <w:szCs w:val="24"/>
        </w:rPr>
        <w:t>Class size</w:t>
      </w:r>
      <w:r w:rsidR="00CB7992" w:rsidRPr="00956112">
        <w:rPr>
          <w:rFonts w:ascii="Times New Roman" w:hAnsi="Times New Roman" w:cs="Times New Roman"/>
          <w:sz w:val="24"/>
          <w:szCs w:val="24"/>
        </w:rPr>
        <w:t xml:space="preserve"> per section</w:t>
      </w:r>
      <w:bookmarkEnd w:id="29"/>
    </w:p>
    <w:p w:rsidR="00CB7992" w:rsidRPr="00956112" w:rsidRDefault="00CB7992" w:rsidP="00CB7992">
      <w:pPr>
        <w:autoSpaceDE w:val="0"/>
        <w:autoSpaceDN w:val="0"/>
        <w:adjustRightInd w:val="0"/>
        <w:spacing w:after="0" w:line="240" w:lineRule="auto"/>
        <w:rPr>
          <w:rFonts w:ascii="Times New Roman" w:hAnsi="Times New Roman" w:cs="Times New Roman"/>
          <w:sz w:val="24"/>
          <w:szCs w:val="24"/>
        </w:rPr>
      </w:pPr>
    </w:p>
    <w:p w:rsidR="00CB7992" w:rsidRPr="00956112" w:rsidRDefault="00CB7992" w:rsidP="00CB7992">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The class size for courses offered on the basis of lecturing, tutorials and laboratory works shall be</w:t>
      </w:r>
    </w:p>
    <w:p w:rsidR="00CB7992" w:rsidRPr="00956112" w:rsidRDefault="00CB7992" w:rsidP="00CB7992">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as follows:</w:t>
      </w:r>
    </w:p>
    <w:p w:rsidR="00CB7992" w:rsidRPr="00956112" w:rsidRDefault="00CB7992" w:rsidP="00CB7992">
      <w:pPr>
        <w:autoSpaceDE w:val="0"/>
        <w:autoSpaceDN w:val="0"/>
        <w:adjustRightInd w:val="0"/>
        <w:spacing w:after="0" w:line="240" w:lineRule="auto"/>
        <w:rPr>
          <w:rFonts w:ascii="Times New Roman" w:hAnsi="Times New Roman" w:cs="Times New Roman"/>
          <w:sz w:val="24"/>
          <w:szCs w:val="24"/>
        </w:rPr>
      </w:pPr>
    </w:p>
    <w:p w:rsidR="00CB7992" w:rsidRPr="00956112" w:rsidRDefault="00CB7992" w:rsidP="00CB7992">
      <w:pPr>
        <w:autoSpaceDE w:val="0"/>
        <w:autoSpaceDN w:val="0"/>
        <w:adjustRightInd w:val="0"/>
        <w:spacing w:after="0" w:line="240" w:lineRule="auto"/>
        <w:rPr>
          <w:rFonts w:ascii="Times New Roman" w:hAnsi="Times New Roman" w:cs="Times New Roman"/>
          <w:sz w:val="24"/>
          <w:szCs w:val="24"/>
        </w:rPr>
      </w:pPr>
    </w:p>
    <w:tbl>
      <w:tblPr>
        <w:tblStyle w:val="TableGrid"/>
        <w:tblW w:w="5000" w:type="pct"/>
        <w:tblLook w:val="04A0"/>
      </w:tblPr>
      <w:tblGrid>
        <w:gridCol w:w="484"/>
        <w:gridCol w:w="8759"/>
      </w:tblGrid>
      <w:tr w:rsidR="003726AA" w:rsidRPr="00956112" w:rsidTr="003726AA">
        <w:tc>
          <w:tcPr>
            <w:tcW w:w="262"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1</w:t>
            </w:r>
          </w:p>
        </w:tc>
        <w:tc>
          <w:tcPr>
            <w:tcW w:w="4738"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Lecture type (Undergraduate)……………………… 40-50 students</w:t>
            </w:r>
          </w:p>
        </w:tc>
      </w:tr>
      <w:tr w:rsidR="003726AA" w:rsidRPr="00956112" w:rsidTr="003726AA">
        <w:tc>
          <w:tcPr>
            <w:tcW w:w="262"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2</w:t>
            </w:r>
          </w:p>
        </w:tc>
        <w:tc>
          <w:tcPr>
            <w:tcW w:w="4738"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Tutorial and seminar classes(Undergraduate )………30-40 students</w:t>
            </w:r>
          </w:p>
        </w:tc>
      </w:tr>
      <w:tr w:rsidR="003726AA" w:rsidRPr="00956112" w:rsidTr="003726AA">
        <w:tc>
          <w:tcPr>
            <w:tcW w:w="262"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3</w:t>
            </w:r>
          </w:p>
        </w:tc>
        <w:tc>
          <w:tcPr>
            <w:tcW w:w="4738"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Laboratory/Field session (Undergraduate)………….30-40 students</w:t>
            </w:r>
          </w:p>
        </w:tc>
      </w:tr>
      <w:tr w:rsidR="003726AA" w:rsidRPr="00956112" w:rsidTr="003726AA">
        <w:tc>
          <w:tcPr>
            <w:tcW w:w="262"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4</w:t>
            </w:r>
          </w:p>
        </w:tc>
        <w:tc>
          <w:tcPr>
            <w:tcW w:w="4738"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For clinical attachment (Undergraduate). ………….15 students</w:t>
            </w:r>
          </w:p>
        </w:tc>
      </w:tr>
      <w:tr w:rsidR="003726AA" w:rsidRPr="00956112" w:rsidTr="003726AA">
        <w:tc>
          <w:tcPr>
            <w:tcW w:w="262"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5</w:t>
            </w:r>
          </w:p>
        </w:tc>
        <w:tc>
          <w:tcPr>
            <w:tcW w:w="4738" w:type="pct"/>
          </w:tcPr>
          <w:p w:rsidR="003726AA" w:rsidRPr="00956112" w:rsidRDefault="003726AA" w:rsidP="00882815">
            <w:pPr>
              <w:autoSpaceDE w:val="0"/>
              <w:autoSpaceDN w:val="0"/>
              <w:adjustRightInd w:val="0"/>
              <w:rPr>
                <w:rFonts w:ascii="Times New Roman" w:hAnsi="Times New Roman" w:cs="Times New Roman"/>
                <w:sz w:val="24"/>
                <w:szCs w:val="24"/>
              </w:rPr>
            </w:pPr>
            <w:r w:rsidRPr="00956112">
              <w:rPr>
                <w:rFonts w:ascii="Times New Roman" w:hAnsi="Times New Roman" w:cs="Times New Roman"/>
                <w:sz w:val="24"/>
                <w:szCs w:val="24"/>
              </w:rPr>
              <w:t xml:space="preserve"> Lecture for graduate program (Master’s)…20-25 students</w:t>
            </w:r>
          </w:p>
        </w:tc>
      </w:tr>
      <w:tr w:rsidR="003726AA" w:rsidRPr="00956112" w:rsidTr="003726AA">
        <w:tc>
          <w:tcPr>
            <w:tcW w:w="262" w:type="pct"/>
          </w:tcPr>
          <w:p w:rsidR="003726AA" w:rsidRPr="00956112" w:rsidRDefault="003726AA" w:rsidP="00882815">
            <w:pPr>
              <w:rPr>
                <w:rFonts w:ascii="Times New Roman" w:hAnsi="Times New Roman" w:cs="Times New Roman"/>
                <w:sz w:val="24"/>
                <w:szCs w:val="24"/>
              </w:rPr>
            </w:pPr>
            <w:r w:rsidRPr="00956112">
              <w:rPr>
                <w:rFonts w:ascii="Times New Roman" w:hAnsi="Times New Roman" w:cs="Times New Roman"/>
                <w:sz w:val="24"/>
                <w:szCs w:val="24"/>
              </w:rPr>
              <w:t>6</w:t>
            </w:r>
          </w:p>
        </w:tc>
        <w:tc>
          <w:tcPr>
            <w:tcW w:w="4738" w:type="pct"/>
          </w:tcPr>
          <w:p w:rsidR="003726AA" w:rsidRPr="00956112" w:rsidRDefault="003726AA" w:rsidP="00882815">
            <w:pPr>
              <w:rPr>
                <w:rFonts w:ascii="Times New Roman" w:hAnsi="Times New Roman" w:cs="Times New Roman"/>
                <w:sz w:val="24"/>
                <w:szCs w:val="24"/>
              </w:rPr>
            </w:pPr>
            <w:r w:rsidRPr="00956112">
              <w:rPr>
                <w:rFonts w:ascii="Times New Roman" w:hAnsi="Times New Roman" w:cs="Times New Roman"/>
                <w:sz w:val="24"/>
                <w:szCs w:val="24"/>
              </w:rPr>
              <w:t>Lecture for graduate program (Doctoral)…5-15 students</w:t>
            </w:r>
          </w:p>
        </w:tc>
      </w:tr>
    </w:tbl>
    <w:p w:rsidR="00192091" w:rsidRPr="00956112" w:rsidRDefault="00192091" w:rsidP="00192091">
      <w:pPr>
        <w:autoSpaceDE w:val="0"/>
        <w:autoSpaceDN w:val="0"/>
        <w:adjustRightInd w:val="0"/>
        <w:spacing w:after="0" w:line="240" w:lineRule="auto"/>
        <w:rPr>
          <w:rFonts w:ascii="Times New Roman" w:hAnsi="Times New Roman" w:cs="Times New Roman"/>
          <w:sz w:val="24"/>
          <w:szCs w:val="24"/>
        </w:rPr>
      </w:pPr>
    </w:p>
    <w:p w:rsidR="00A25CD3" w:rsidRPr="00956112" w:rsidRDefault="009D6542" w:rsidP="0005214A">
      <w:pPr>
        <w:pStyle w:val="Heading1"/>
        <w:rPr>
          <w:rFonts w:ascii="Times New Roman" w:hAnsi="Times New Roman" w:cs="Times New Roman"/>
          <w:sz w:val="24"/>
          <w:szCs w:val="24"/>
        </w:rPr>
      </w:pPr>
      <w:bookmarkStart w:id="30" w:name="_Toc453836008"/>
      <w:r w:rsidRPr="00956112">
        <w:rPr>
          <w:rFonts w:ascii="Times New Roman" w:hAnsi="Times New Roman" w:cs="Times New Roman"/>
          <w:sz w:val="24"/>
          <w:szCs w:val="24"/>
        </w:rPr>
        <w:lastRenderedPageBreak/>
        <w:t>4</w:t>
      </w:r>
      <w:r w:rsidR="00A25CD3" w:rsidRPr="00956112">
        <w:rPr>
          <w:rFonts w:ascii="Times New Roman" w:hAnsi="Times New Roman" w:cs="Times New Roman"/>
          <w:sz w:val="24"/>
          <w:szCs w:val="24"/>
        </w:rPr>
        <w:t>.2</w:t>
      </w:r>
      <w:r w:rsidR="00882815" w:rsidRPr="00956112">
        <w:rPr>
          <w:rFonts w:ascii="Times New Roman" w:hAnsi="Times New Roman" w:cs="Times New Roman"/>
          <w:sz w:val="24"/>
          <w:szCs w:val="24"/>
        </w:rPr>
        <w:t xml:space="preserve">. Students enrollment </w:t>
      </w:r>
      <w:r w:rsidR="007B343F" w:rsidRPr="00956112">
        <w:rPr>
          <w:rFonts w:ascii="Times New Roman" w:hAnsi="Times New Roman" w:cs="Times New Roman"/>
          <w:sz w:val="24"/>
          <w:szCs w:val="24"/>
        </w:rPr>
        <w:t xml:space="preserve">in AAU </w:t>
      </w:r>
      <w:r w:rsidR="00882815" w:rsidRPr="00956112">
        <w:rPr>
          <w:rFonts w:ascii="Times New Roman" w:hAnsi="Times New Roman" w:cs="Times New Roman"/>
          <w:sz w:val="24"/>
          <w:szCs w:val="24"/>
        </w:rPr>
        <w:t>by Coll</w:t>
      </w:r>
      <w:r w:rsidR="00EA4BF4" w:rsidRPr="00956112">
        <w:rPr>
          <w:rFonts w:ascii="Times New Roman" w:hAnsi="Times New Roman" w:cs="Times New Roman"/>
          <w:sz w:val="24"/>
          <w:szCs w:val="24"/>
        </w:rPr>
        <w:t>e</w:t>
      </w:r>
      <w:r w:rsidR="00882815" w:rsidRPr="00956112">
        <w:rPr>
          <w:rFonts w:ascii="Times New Roman" w:hAnsi="Times New Roman" w:cs="Times New Roman"/>
          <w:sz w:val="24"/>
          <w:szCs w:val="24"/>
        </w:rPr>
        <w:t xml:space="preserve">ges and institutions in </w:t>
      </w:r>
      <w:r w:rsidR="00A25CD3" w:rsidRPr="00956112">
        <w:rPr>
          <w:rFonts w:ascii="Times New Roman" w:hAnsi="Times New Roman" w:cs="Times New Roman"/>
          <w:sz w:val="24"/>
          <w:szCs w:val="24"/>
        </w:rPr>
        <w:t>2008 E.C</w:t>
      </w:r>
      <w:bookmarkEnd w:id="30"/>
    </w:p>
    <w:p w:rsidR="00882815" w:rsidRPr="00956112" w:rsidRDefault="00882815" w:rsidP="00882815">
      <w:pPr>
        <w:rPr>
          <w:rFonts w:ascii="Times New Roman" w:hAnsi="Times New Roman" w:cs="Times New Roman"/>
          <w:sz w:val="24"/>
          <w:szCs w:val="24"/>
        </w:rPr>
      </w:pPr>
    </w:p>
    <w:p w:rsidR="00882815" w:rsidRPr="00956112" w:rsidRDefault="00882815" w:rsidP="0005214A">
      <w:pPr>
        <w:pStyle w:val="Heading3"/>
        <w:rPr>
          <w:rFonts w:ascii="Times New Roman" w:hAnsi="Times New Roman" w:cs="Times New Roman"/>
          <w:sz w:val="24"/>
          <w:szCs w:val="24"/>
        </w:rPr>
      </w:pPr>
      <w:r w:rsidRPr="00956112">
        <w:rPr>
          <w:rFonts w:ascii="Times New Roman" w:hAnsi="Times New Roman" w:cs="Times New Roman"/>
          <w:sz w:val="24"/>
          <w:szCs w:val="24"/>
        </w:rPr>
        <w:t>4.2.1. Undergraduate and postgraduate Master</w:t>
      </w:r>
      <w:r w:rsidR="006A1483" w:rsidRPr="00956112">
        <w:rPr>
          <w:rFonts w:ascii="Times New Roman" w:hAnsi="Times New Roman" w:cs="Times New Roman"/>
          <w:sz w:val="24"/>
          <w:szCs w:val="24"/>
        </w:rPr>
        <w:t>s</w:t>
      </w:r>
      <w:r w:rsidR="007B343F" w:rsidRPr="00956112">
        <w:rPr>
          <w:rFonts w:ascii="Times New Roman" w:hAnsi="Times New Roman" w:cs="Times New Roman"/>
          <w:sz w:val="24"/>
          <w:szCs w:val="24"/>
        </w:rPr>
        <w:t xml:space="preserve"> and PhD programs enroll</w:t>
      </w:r>
      <w:r w:rsidRPr="00956112">
        <w:rPr>
          <w:rFonts w:ascii="Times New Roman" w:hAnsi="Times New Roman" w:cs="Times New Roman"/>
          <w:sz w:val="24"/>
          <w:szCs w:val="24"/>
        </w:rPr>
        <w:t>ment</w:t>
      </w:r>
    </w:p>
    <w:p w:rsidR="00E539BD" w:rsidRPr="00956112" w:rsidRDefault="00E539BD" w:rsidP="00E539BD">
      <w:pPr>
        <w:spacing w:after="0" w:line="240" w:lineRule="auto"/>
        <w:rPr>
          <w:rFonts w:ascii="Times New Roman" w:hAnsi="Times New Roman" w:cs="Times New Roman"/>
          <w:b/>
          <w:sz w:val="24"/>
          <w:szCs w:val="24"/>
        </w:rPr>
      </w:pPr>
    </w:p>
    <w:p w:rsidR="00882815" w:rsidRPr="00956112" w:rsidRDefault="00882815" w:rsidP="00E539BD">
      <w:pPr>
        <w:spacing w:after="0" w:line="240" w:lineRule="auto"/>
        <w:rPr>
          <w:rFonts w:ascii="Times New Roman" w:hAnsi="Times New Roman" w:cs="Times New Roman"/>
          <w:b/>
          <w:sz w:val="24"/>
          <w:szCs w:val="24"/>
        </w:rPr>
      </w:pPr>
    </w:p>
    <w:tbl>
      <w:tblPr>
        <w:tblW w:w="5000" w:type="pct"/>
        <w:tblLook w:val="04A0"/>
      </w:tblPr>
      <w:tblGrid>
        <w:gridCol w:w="978"/>
        <w:gridCol w:w="421"/>
        <w:gridCol w:w="459"/>
        <w:gridCol w:w="421"/>
        <w:gridCol w:w="403"/>
        <w:gridCol w:w="403"/>
        <w:gridCol w:w="440"/>
        <w:gridCol w:w="367"/>
        <w:gridCol w:w="344"/>
        <w:gridCol w:w="440"/>
        <w:gridCol w:w="421"/>
        <w:gridCol w:w="372"/>
        <w:gridCol w:w="440"/>
        <w:gridCol w:w="403"/>
        <w:gridCol w:w="459"/>
        <w:gridCol w:w="361"/>
        <w:gridCol w:w="351"/>
        <w:gridCol w:w="372"/>
        <w:gridCol w:w="403"/>
        <w:gridCol w:w="428"/>
        <w:gridCol w:w="557"/>
      </w:tblGrid>
      <w:tr w:rsidR="006A1483" w:rsidRPr="00956112" w:rsidTr="003601FB">
        <w:trPr>
          <w:trHeight w:val="375"/>
        </w:trPr>
        <w:tc>
          <w:tcPr>
            <w:tcW w:w="735" w:type="pct"/>
            <w:vMerge w:val="restart"/>
            <w:tcBorders>
              <w:top w:val="single" w:sz="4" w:space="0" w:color="auto"/>
              <w:left w:val="nil"/>
              <w:bottom w:val="single" w:sz="4" w:space="0" w:color="000000"/>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COLLEG</w:t>
            </w:r>
            <w:r w:rsidR="006F6BA4" w:rsidRPr="00C21E21">
              <w:rPr>
                <w:rFonts w:ascii="Times New Roman" w:hAnsi="Times New Roman" w:cs="Times New Roman"/>
                <w:sz w:val="18"/>
                <w:szCs w:val="18"/>
              </w:rPr>
              <w:t>/</w:t>
            </w:r>
            <w:r w:rsidRPr="00C21E21">
              <w:rPr>
                <w:rFonts w:ascii="Times New Roman" w:hAnsi="Times New Roman" w:cs="Times New Roman"/>
                <w:sz w:val="18"/>
                <w:szCs w:val="18"/>
              </w:rPr>
              <w:t>E/INSTITUTE</w:t>
            </w:r>
          </w:p>
        </w:tc>
        <w:tc>
          <w:tcPr>
            <w:tcW w:w="1685" w:type="pct"/>
            <w:gridSpan w:val="8"/>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UNDERGRADUATE</w:t>
            </w:r>
          </w:p>
        </w:tc>
        <w:tc>
          <w:tcPr>
            <w:tcW w:w="2070" w:type="pct"/>
            <w:gridSpan w:val="10"/>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POSTGRADUATE</w:t>
            </w:r>
          </w:p>
        </w:tc>
        <w:tc>
          <w:tcPr>
            <w:tcW w:w="510" w:type="pct"/>
            <w:gridSpan w:val="2"/>
            <w:vMerge w:val="restart"/>
            <w:tcBorders>
              <w:top w:val="single" w:sz="4" w:space="0" w:color="auto"/>
              <w:left w:val="single" w:sz="4" w:space="0" w:color="auto"/>
              <w:bottom w:val="single" w:sz="4" w:space="0" w:color="000000"/>
              <w:right w:val="single" w:sz="4" w:space="0" w:color="000000"/>
            </w:tcBorders>
            <w:shd w:val="clear" w:color="000000" w:fill="FFFFFF"/>
            <w:noWrap/>
            <w:hideMark/>
          </w:tcPr>
          <w:p w:rsidR="006A1483" w:rsidRPr="00C21E21" w:rsidRDefault="006F6BA4"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Others(</w:t>
            </w:r>
            <w:r w:rsidR="006A1483" w:rsidRPr="00C21E21">
              <w:rPr>
                <w:rFonts w:ascii="Times New Roman" w:hAnsi="Times New Roman" w:cs="Times New Roman"/>
                <w:sz w:val="18"/>
                <w:szCs w:val="18"/>
              </w:rPr>
              <w:t>PGDT K&amp; R)</w:t>
            </w:r>
          </w:p>
        </w:tc>
      </w:tr>
      <w:tr w:rsidR="006A1483" w:rsidRPr="00956112" w:rsidTr="003601FB">
        <w:trPr>
          <w:trHeight w:val="375"/>
        </w:trPr>
        <w:tc>
          <w:tcPr>
            <w:tcW w:w="735" w:type="pct"/>
            <w:vMerge/>
            <w:tcBorders>
              <w:top w:val="single" w:sz="4" w:space="0" w:color="auto"/>
              <w:left w:val="nil"/>
              <w:bottom w:val="single" w:sz="4" w:space="0" w:color="000000"/>
              <w:right w:val="single" w:sz="4" w:space="0" w:color="auto"/>
            </w:tcBorders>
            <w:vAlign w:val="center"/>
            <w:hideMark/>
          </w:tcPr>
          <w:p w:rsidR="006A1483" w:rsidRPr="00C21E21" w:rsidRDefault="006A1483" w:rsidP="003601FB">
            <w:pPr>
              <w:pStyle w:val="NoSpacing"/>
              <w:rPr>
                <w:rFonts w:ascii="Times New Roman" w:hAnsi="Times New Roman" w:cs="Times New Roman"/>
                <w:sz w:val="18"/>
                <w:szCs w:val="18"/>
              </w:rPr>
            </w:pPr>
          </w:p>
        </w:tc>
        <w:tc>
          <w:tcPr>
            <w:tcW w:w="466" w:type="pct"/>
            <w:gridSpan w:val="2"/>
            <w:tcBorders>
              <w:top w:val="single" w:sz="4" w:space="0" w:color="auto"/>
              <w:left w:val="nil"/>
              <w:bottom w:val="single" w:sz="4" w:space="0" w:color="auto"/>
              <w:right w:val="nil"/>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REGULAR</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EXTENSION</w:t>
            </w:r>
          </w:p>
        </w:tc>
        <w:tc>
          <w:tcPr>
            <w:tcW w:w="442"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SUMMER </w:t>
            </w:r>
          </w:p>
        </w:tc>
        <w:tc>
          <w:tcPr>
            <w:tcW w:w="3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DISTANCE</w:t>
            </w:r>
          </w:p>
        </w:tc>
        <w:tc>
          <w:tcPr>
            <w:tcW w:w="455"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REGULAR </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EXTENSION </w:t>
            </w:r>
          </w:p>
        </w:tc>
        <w:tc>
          <w:tcPr>
            <w:tcW w:w="455"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SUMMER </w:t>
            </w:r>
          </w:p>
        </w:tc>
        <w:tc>
          <w:tcPr>
            <w:tcW w:w="348"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DISTANCE</w:t>
            </w:r>
          </w:p>
        </w:tc>
        <w:tc>
          <w:tcPr>
            <w:tcW w:w="39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6A1483" w:rsidRPr="00C21E21" w:rsidRDefault="006F6BA4"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Ph</w:t>
            </w:r>
            <w:r w:rsidR="006A1483" w:rsidRPr="00C21E21">
              <w:rPr>
                <w:rFonts w:ascii="Times New Roman" w:hAnsi="Times New Roman" w:cs="Times New Roman"/>
                <w:sz w:val="18"/>
                <w:szCs w:val="18"/>
              </w:rPr>
              <w:t>D</w:t>
            </w:r>
          </w:p>
        </w:tc>
        <w:tc>
          <w:tcPr>
            <w:tcW w:w="510" w:type="pct"/>
            <w:gridSpan w:val="2"/>
            <w:vMerge/>
            <w:tcBorders>
              <w:top w:val="single" w:sz="4" w:space="0" w:color="auto"/>
              <w:left w:val="single" w:sz="4" w:space="0" w:color="auto"/>
              <w:bottom w:val="single" w:sz="4" w:space="0" w:color="000000"/>
              <w:right w:val="single" w:sz="4" w:space="0" w:color="000000"/>
            </w:tcBorders>
            <w:vAlign w:val="center"/>
            <w:hideMark/>
          </w:tcPr>
          <w:p w:rsidR="006A1483" w:rsidRPr="00C21E21" w:rsidRDefault="006A1483" w:rsidP="003601FB">
            <w:pPr>
              <w:pStyle w:val="NoSpacing"/>
              <w:rPr>
                <w:rFonts w:ascii="Times New Roman" w:hAnsi="Times New Roman" w:cs="Times New Roman"/>
                <w:sz w:val="18"/>
                <w:szCs w:val="18"/>
              </w:rPr>
            </w:pPr>
          </w:p>
        </w:tc>
      </w:tr>
      <w:tr w:rsidR="006A1483" w:rsidRPr="00956112" w:rsidTr="003601FB">
        <w:trPr>
          <w:trHeight w:val="375"/>
        </w:trPr>
        <w:tc>
          <w:tcPr>
            <w:tcW w:w="735" w:type="pct"/>
            <w:vMerge/>
            <w:tcBorders>
              <w:top w:val="single" w:sz="4" w:space="0" w:color="auto"/>
              <w:left w:val="nil"/>
              <w:bottom w:val="single" w:sz="4" w:space="0" w:color="000000"/>
              <w:right w:val="single" w:sz="4" w:space="0" w:color="auto"/>
            </w:tcBorders>
            <w:vAlign w:val="center"/>
            <w:hideMark/>
          </w:tcPr>
          <w:p w:rsidR="006A1483" w:rsidRPr="00C21E21" w:rsidRDefault="006A1483" w:rsidP="003601FB">
            <w:pPr>
              <w:pStyle w:val="NoSpacing"/>
              <w:rPr>
                <w:rFonts w:ascii="Times New Roman" w:hAnsi="Times New Roman" w:cs="Times New Roman"/>
                <w:sz w:val="18"/>
                <w:szCs w:val="18"/>
              </w:rPr>
            </w:pP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F</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M</w:t>
            </w:r>
          </w:p>
        </w:tc>
      </w:tr>
      <w:tr w:rsidR="006A1483" w:rsidRPr="00956112" w:rsidTr="003601FB">
        <w:trPr>
          <w:trHeight w:val="375"/>
        </w:trPr>
        <w:tc>
          <w:tcPr>
            <w:tcW w:w="735" w:type="pct"/>
            <w:tcBorders>
              <w:top w:val="nil"/>
              <w:left w:val="nil"/>
              <w:bottom w:val="single" w:sz="4" w:space="0" w:color="auto"/>
              <w:right w:val="nil"/>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A.A.U G.TOTAL </w:t>
            </w:r>
          </w:p>
        </w:tc>
        <w:tc>
          <w:tcPr>
            <w:tcW w:w="220"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6,292 </w:t>
            </w:r>
          </w:p>
        </w:tc>
        <w:tc>
          <w:tcPr>
            <w:tcW w:w="246"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14,167 </w:t>
            </w:r>
          </w:p>
        </w:tc>
        <w:tc>
          <w:tcPr>
            <w:tcW w:w="221"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3,853 </w:t>
            </w:r>
          </w:p>
        </w:tc>
        <w:tc>
          <w:tcPr>
            <w:tcW w:w="208"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7,829 </w:t>
            </w:r>
          </w:p>
        </w:tc>
        <w:tc>
          <w:tcPr>
            <w:tcW w:w="208"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1,100 </w:t>
            </w:r>
          </w:p>
        </w:tc>
        <w:tc>
          <w:tcPr>
            <w:tcW w:w="234"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2,724 </w:t>
            </w:r>
          </w:p>
        </w:tc>
        <w:tc>
          <w:tcPr>
            <w:tcW w:w="183"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48 </w:t>
            </w:r>
          </w:p>
        </w:tc>
        <w:tc>
          <w:tcPr>
            <w:tcW w:w="164"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92 </w:t>
            </w:r>
          </w:p>
        </w:tc>
        <w:tc>
          <w:tcPr>
            <w:tcW w:w="234"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1,288 </w:t>
            </w:r>
          </w:p>
        </w:tc>
        <w:tc>
          <w:tcPr>
            <w:tcW w:w="221"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3,861 </w:t>
            </w:r>
          </w:p>
        </w:tc>
        <w:tc>
          <w:tcPr>
            <w:tcW w:w="186"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939 </w:t>
            </w:r>
          </w:p>
        </w:tc>
        <w:tc>
          <w:tcPr>
            <w:tcW w:w="234"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3,326 </w:t>
            </w:r>
          </w:p>
        </w:tc>
        <w:tc>
          <w:tcPr>
            <w:tcW w:w="208"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344 </w:t>
            </w:r>
          </w:p>
        </w:tc>
        <w:tc>
          <w:tcPr>
            <w:tcW w:w="246"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2,277 </w:t>
            </w:r>
          </w:p>
        </w:tc>
        <w:tc>
          <w:tcPr>
            <w:tcW w:w="178"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163 </w:t>
            </w:r>
          </w:p>
        </w:tc>
        <w:tc>
          <w:tcPr>
            <w:tcW w:w="170"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522 </w:t>
            </w:r>
          </w:p>
        </w:tc>
        <w:tc>
          <w:tcPr>
            <w:tcW w:w="186"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160 </w:t>
            </w:r>
          </w:p>
        </w:tc>
        <w:tc>
          <w:tcPr>
            <w:tcW w:w="208"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1,703 </w:t>
            </w:r>
          </w:p>
        </w:tc>
        <w:tc>
          <w:tcPr>
            <w:tcW w:w="210"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178 </w:t>
            </w:r>
          </w:p>
        </w:tc>
        <w:tc>
          <w:tcPr>
            <w:tcW w:w="300" w:type="pct"/>
            <w:tcBorders>
              <w:top w:val="nil"/>
              <w:left w:val="nil"/>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1,501 </w:t>
            </w:r>
          </w:p>
        </w:tc>
      </w:tr>
      <w:tr w:rsidR="006A1483" w:rsidRPr="00956112" w:rsidTr="003601FB">
        <w:trPr>
          <w:trHeight w:val="61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Addis Ababa Institute of Technology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1,266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4,826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513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2,519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244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1,190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118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807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67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1050"/>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Ethiop</w:t>
            </w:r>
            <w:r w:rsidR="00607216">
              <w:rPr>
                <w:rFonts w:ascii="Times New Roman" w:hAnsi="Times New Roman" w:cs="Times New Roman"/>
                <w:sz w:val="18"/>
                <w:szCs w:val="18"/>
              </w:rPr>
              <w:t xml:space="preserve">ian Institute of Architecture and </w:t>
            </w:r>
            <w:r w:rsidRPr="00C21E21">
              <w:rPr>
                <w:rFonts w:ascii="Times New Roman" w:hAnsi="Times New Roman" w:cs="Times New Roman"/>
                <w:sz w:val="18"/>
                <w:szCs w:val="18"/>
              </w:rPr>
              <w:t xml:space="preserve">Building Construction and Development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533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1,258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128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706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30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87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33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School of Information Science</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141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236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53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219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14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80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29</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196</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60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College of Natural Sciences</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671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1,220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112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269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349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1,512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147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383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33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235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115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944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62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400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College of Health Sciences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1,053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2,053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326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296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226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732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67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64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College of Veterinary medicine and Agriculture</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290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743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325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409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42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23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56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600"/>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College of Business and Economics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823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1,952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1,839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2,433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48</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92</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148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294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314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1,113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148</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499</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67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College  of Development Studies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72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163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9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89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61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lastRenderedPageBreak/>
              <w:t>College of Education and Behavioral Studies (CEBS)</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170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162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110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162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156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600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127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257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264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522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192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213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College of  Law and Governance Studies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123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227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71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274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45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114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32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College of Social Sciences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365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552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129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227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57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201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42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159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37</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163</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17</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301</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123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School of  Social Work</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128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154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36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48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79</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132</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15</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23</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9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Center for African Studies</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14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23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C21E21" w:rsidP="003601FB">
            <w:pPr>
              <w:pStyle w:val="NoSpacing"/>
              <w:rPr>
                <w:rFonts w:ascii="Times New Roman" w:hAnsi="Times New Roman" w:cs="Times New Roman"/>
                <w:sz w:val="18"/>
                <w:szCs w:val="18"/>
              </w:rPr>
            </w:pPr>
            <w:r>
              <w:rPr>
                <w:rFonts w:ascii="Times New Roman" w:hAnsi="Times New Roman" w:cs="Times New Roman"/>
                <w:sz w:val="18"/>
                <w:szCs w:val="18"/>
              </w:rPr>
              <w:t>Co</w:t>
            </w:r>
            <w:r w:rsidR="00607216">
              <w:rPr>
                <w:rFonts w:ascii="Times New Roman" w:hAnsi="Times New Roman" w:cs="Times New Roman"/>
                <w:sz w:val="18"/>
                <w:szCs w:val="18"/>
              </w:rPr>
              <w:t xml:space="preserve">llege of Humanities, </w:t>
            </w:r>
            <w:r w:rsidR="006A1483" w:rsidRPr="00C21E21">
              <w:rPr>
                <w:rFonts w:ascii="Times New Roman" w:hAnsi="Times New Roman" w:cs="Times New Roman"/>
                <w:sz w:val="18"/>
                <w:szCs w:val="18"/>
              </w:rPr>
              <w:t xml:space="preserve">Language Studies ,Journalism and communication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501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387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247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315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519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359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44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119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65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158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205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817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23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355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178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1,501 </w:t>
            </w:r>
          </w:p>
        </w:tc>
      </w:tr>
      <w:tr w:rsidR="006A1483" w:rsidRPr="00956112" w:rsidTr="003601FB">
        <w:trPr>
          <w:trHeight w:val="660"/>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College of Performing  and Visual Arts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228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397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19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52 </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25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74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375"/>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Institute of </w:t>
            </w:r>
            <w:r w:rsidR="00607216">
              <w:rPr>
                <w:rFonts w:ascii="Times New Roman" w:hAnsi="Times New Roman" w:cs="Times New Roman"/>
                <w:sz w:val="18"/>
                <w:szCs w:val="18"/>
              </w:rPr>
              <w:t xml:space="preserve"> Educational </w:t>
            </w:r>
            <w:r w:rsidRPr="00C21E21">
              <w:rPr>
                <w:rFonts w:ascii="Times New Roman" w:hAnsi="Times New Roman" w:cs="Times New Roman"/>
                <w:sz w:val="18"/>
                <w:szCs w:val="18"/>
              </w:rPr>
              <w:t xml:space="preserve">Research </w:t>
            </w:r>
          </w:p>
        </w:tc>
        <w:tc>
          <w:tcPr>
            <w:tcW w:w="22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183"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58 </w:t>
            </w:r>
          </w:p>
        </w:tc>
        <w:tc>
          <w:tcPr>
            <w:tcW w:w="221"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78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12 </w:t>
            </w:r>
          </w:p>
        </w:tc>
        <w:tc>
          <w:tcPr>
            <w:tcW w:w="208"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xml:space="preserve">      77 </w:t>
            </w:r>
          </w:p>
        </w:tc>
        <w:tc>
          <w:tcPr>
            <w:tcW w:w="21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r w:rsidR="006A1483" w:rsidRPr="00956112" w:rsidTr="003601FB">
        <w:trPr>
          <w:trHeight w:val="540"/>
        </w:trPr>
        <w:tc>
          <w:tcPr>
            <w:tcW w:w="735" w:type="pct"/>
            <w:tcBorders>
              <w:top w:val="nil"/>
              <w:left w:val="single" w:sz="4" w:space="0" w:color="auto"/>
              <w:bottom w:val="single" w:sz="4" w:space="0" w:color="auto"/>
              <w:right w:val="single" w:sz="4" w:space="0" w:color="auto"/>
            </w:tcBorders>
            <w:shd w:val="clear" w:color="000000" w:fill="FFFFFF"/>
            <w:vAlign w:val="center"/>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Ethiopian  Institute of Water Resource</w:t>
            </w:r>
          </w:p>
        </w:tc>
        <w:tc>
          <w:tcPr>
            <w:tcW w:w="220"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246"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221"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0</w:t>
            </w:r>
          </w:p>
        </w:tc>
        <w:tc>
          <w:tcPr>
            <w:tcW w:w="234"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3"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64"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4</w:t>
            </w:r>
          </w:p>
        </w:tc>
        <w:tc>
          <w:tcPr>
            <w:tcW w:w="221"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18</w:t>
            </w:r>
          </w:p>
        </w:tc>
        <w:tc>
          <w:tcPr>
            <w:tcW w:w="186"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34"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08"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246"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8"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70"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186"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15</w:t>
            </w:r>
          </w:p>
        </w:tc>
        <w:tc>
          <w:tcPr>
            <w:tcW w:w="208"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55</w:t>
            </w:r>
          </w:p>
        </w:tc>
        <w:tc>
          <w:tcPr>
            <w:tcW w:w="210"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c>
          <w:tcPr>
            <w:tcW w:w="300" w:type="pct"/>
            <w:tcBorders>
              <w:top w:val="nil"/>
              <w:left w:val="nil"/>
              <w:bottom w:val="single" w:sz="4" w:space="0" w:color="auto"/>
              <w:right w:val="single" w:sz="4" w:space="0" w:color="auto"/>
            </w:tcBorders>
            <w:shd w:val="clear" w:color="auto" w:fill="auto"/>
            <w:noWrap/>
            <w:vAlign w:val="bottom"/>
            <w:hideMark/>
          </w:tcPr>
          <w:p w:rsidR="006A1483" w:rsidRPr="00C21E21" w:rsidRDefault="006A1483" w:rsidP="003601FB">
            <w:pPr>
              <w:pStyle w:val="NoSpacing"/>
              <w:rPr>
                <w:rFonts w:ascii="Times New Roman" w:hAnsi="Times New Roman" w:cs="Times New Roman"/>
                <w:sz w:val="18"/>
                <w:szCs w:val="18"/>
              </w:rPr>
            </w:pPr>
            <w:r w:rsidRPr="00C21E21">
              <w:rPr>
                <w:rFonts w:ascii="Times New Roman" w:hAnsi="Times New Roman" w:cs="Times New Roman"/>
                <w:sz w:val="18"/>
                <w:szCs w:val="18"/>
              </w:rPr>
              <w:t> </w:t>
            </w:r>
          </w:p>
        </w:tc>
      </w:tr>
    </w:tbl>
    <w:p w:rsidR="00882815" w:rsidRPr="00956112" w:rsidRDefault="00882815" w:rsidP="00E539BD">
      <w:pPr>
        <w:spacing w:after="0" w:line="240" w:lineRule="auto"/>
        <w:rPr>
          <w:rFonts w:ascii="Times New Roman" w:hAnsi="Times New Roman" w:cs="Times New Roman"/>
          <w:b/>
          <w:sz w:val="24"/>
          <w:szCs w:val="24"/>
        </w:rPr>
      </w:pPr>
    </w:p>
    <w:p w:rsidR="00882815" w:rsidRPr="00956112" w:rsidRDefault="00882815" w:rsidP="00E539BD">
      <w:pPr>
        <w:spacing w:after="0" w:line="240" w:lineRule="auto"/>
        <w:rPr>
          <w:rFonts w:ascii="Times New Roman" w:hAnsi="Times New Roman" w:cs="Times New Roman"/>
          <w:b/>
          <w:sz w:val="24"/>
          <w:szCs w:val="24"/>
        </w:rPr>
      </w:pPr>
    </w:p>
    <w:tbl>
      <w:tblPr>
        <w:tblW w:w="5000" w:type="pct"/>
        <w:tblLook w:val="04A0"/>
      </w:tblPr>
      <w:tblGrid>
        <w:gridCol w:w="2274"/>
        <w:gridCol w:w="628"/>
        <w:gridCol w:w="627"/>
        <w:gridCol w:w="339"/>
        <w:gridCol w:w="365"/>
        <w:gridCol w:w="318"/>
        <w:gridCol w:w="608"/>
        <w:gridCol w:w="608"/>
        <w:gridCol w:w="356"/>
        <w:gridCol w:w="622"/>
        <w:gridCol w:w="617"/>
        <w:gridCol w:w="627"/>
        <w:gridCol w:w="627"/>
        <w:gridCol w:w="627"/>
      </w:tblGrid>
      <w:tr w:rsidR="00E539BD" w:rsidRPr="00956112" w:rsidTr="00ED4922">
        <w:trPr>
          <w:trHeight w:val="517"/>
        </w:trPr>
        <w:tc>
          <w:tcPr>
            <w:tcW w:w="5000" w:type="pct"/>
            <w:gridSpan w:val="14"/>
            <w:vMerge w:val="restart"/>
            <w:tcBorders>
              <w:top w:val="nil"/>
              <w:left w:val="nil"/>
              <w:bottom w:val="nil"/>
              <w:right w:val="nil"/>
            </w:tcBorders>
            <w:shd w:val="clear" w:color="auto" w:fill="auto"/>
            <w:vAlign w:val="bottom"/>
            <w:hideMark/>
          </w:tcPr>
          <w:p w:rsidR="00C21E21" w:rsidRDefault="00C21E21" w:rsidP="0005214A">
            <w:pPr>
              <w:pStyle w:val="Heading2"/>
              <w:rPr>
                <w:rFonts w:ascii="Times New Roman" w:eastAsia="Times New Roman" w:hAnsi="Times New Roman" w:cs="Times New Roman"/>
                <w:sz w:val="24"/>
                <w:szCs w:val="24"/>
              </w:rPr>
            </w:pPr>
            <w:bookmarkStart w:id="31" w:name="_Toc453836009"/>
          </w:p>
          <w:p w:rsidR="00C21E21" w:rsidRDefault="00C21E21" w:rsidP="0005214A">
            <w:pPr>
              <w:pStyle w:val="Heading2"/>
              <w:rPr>
                <w:rFonts w:ascii="Times New Roman" w:eastAsia="Times New Roman" w:hAnsi="Times New Roman" w:cs="Times New Roman"/>
                <w:sz w:val="24"/>
                <w:szCs w:val="24"/>
              </w:rPr>
            </w:pPr>
          </w:p>
          <w:p w:rsidR="00C21E21" w:rsidRDefault="00C21E21" w:rsidP="0005214A">
            <w:pPr>
              <w:pStyle w:val="Heading2"/>
              <w:rPr>
                <w:rFonts w:ascii="Times New Roman" w:eastAsia="Times New Roman" w:hAnsi="Times New Roman" w:cs="Times New Roman"/>
                <w:sz w:val="24"/>
                <w:szCs w:val="24"/>
              </w:rPr>
            </w:pPr>
          </w:p>
          <w:p w:rsidR="00C21E21" w:rsidRDefault="00C21E21" w:rsidP="0005214A">
            <w:pPr>
              <w:pStyle w:val="Heading2"/>
              <w:rPr>
                <w:rFonts w:ascii="Times New Roman" w:eastAsia="Times New Roman" w:hAnsi="Times New Roman" w:cs="Times New Roman"/>
                <w:sz w:val="24"/>
                <w:szCs w:val="24"/>
              </w:rPr>
            </w:pPr>
          </w:p>
          <w:p w:rsidR="00C21E21" w:rsidRDefault="00C21E21" w:rsidP="0005214A">
            <w:pPr>
              <w:pStyle w:val="Heading2"/>
              <w:rPr>
                <w:rFonts w:ascii="Times New Roman" w:eastAsia="Times New Roman" w:hAnsi="Times New Roman" w:cs="Times New Roman"/>
                <w:sz w:val="24"/>
                <w:szCs w:val="24"/>
              </w:rPr>
            </w:pPr>
          </w:p>
          <w:p w:rsidR="00C21E21" w:rsidRDefault="00C21E21" w:rsidP="0005214A">
            <w:pPr>
              <w:pStyle w:val="Heading2"/>
              <w:rPr>
                <w:rFonts w:ascii="Times New Roman" w:eastAsia="Times New Roman" w:hAnsi="Times New Roman" w:cs="Times New Roman"/>
                <w:sz w:val="24"/>
                <w:szCs w:val="24"/>
              </w:rPr>
            </w:pPr>
          </w:p>
          <w:p w:rsidR="00C21E21" w:rsidRDefault="00C21E21" w:rsidP="0005214A">
            <w:pPr>
              <w:pStyle w:val="Heading2"/>
              <w:rPr>
                <w:rFonts w:ascii="Times New Roman" w:eastAsia="Times New Roman" w:hAnsi="Times New Roman" w:cs="Times New Roman"/>
                <w:sz w:val="24"/>
                <w:szCs w:val="24"/>
              </w:rPr>
            </w:pPr>
          </w:p>
          <w:p w:rsidR="00C21E21" w:rsidRDefault="00C21E21" w:rsidP="0005214A">
            <w:pPr>
              <w:pStyle w:val="Heading2"/>
              <w:rPr>
                <w:rFonts w:ascii="Times New Roman" w:eastAsia="Times New Roman" w:hAnsi="Times New Roman" w:cs="Times New Roman"/>
                <w:sz w:val="24"/>
                <w:szCs w:val="24"/>
              </w:rPr>
            </w:pPr>
          </w:p>
          <w:p w:rsidR="00C21E21" w:rsidRDefault="00C21E21" w:rsidP="0005214A">
            <w:pPr>
              <w:pStyle w:val="Heading2"/>
              <w:rPr>
                <w:rFonts w:ascii="Times New Roman" w:eastAsia="Times New Roman" w:hAnsi="Times New Roman" w:cs="Times New Roman"/>
                <w:sz w:val="24"/>
                <w:szCs w:val="24"/>
              </w:rPr>
            </w:pPr>
          </w:p>
          <w:p w:rsidR="00E539BD" w:rsidRPr="00956112" w:rsidRDefault="00823245" w:rsidP="0005214A">
            <w:pPr>
              <w:pStyle w:val="Heading2"/>
              <w:rPr>
                <w:rFonts w:ascii="Times New Roman" w:eastAsia="Times New Roman" w:hAnsi="Times New Roman" w:cs="Times New Roman"/>
                <w:sz w:val="24"/>
                <w:szCs w:val="24"/>
              </w:rPr>
            </w:pPr>
            <w:r w:rsidRPr="00956112">
              <w:rPr>
                <w:rFonts w:ascii="Times New Roman" w:eastAsia="Times New Roman" w:hAnsi="Times New Roman" w:cs="Times New Roman"/>
                <w:sz w:val="24"/>
                <w:szCs w:val="24"/>
              </w:rPr>
              <w:t>4</w:t>
            </w:r>
            <w:r w:rsidR="00882815" w:rsidRPr="00956112">
              <w:rPr>
                <w:rFonts w:ascii="Times New Roman" w:eastAsia="Times New Roman" w:hAnsi="Times New Roman" w:cs="Times New Roman"/>
                <w:sz w:val="24"/>
                <w:szCs w:val="24"/>
              </w:rPr>
              <w:t>.2.2</w:t>
            </w:r>
            <w:r w:rsidRPr="00956112">
              <w:rPr>
                <w:rFonts w:ascii="Times New Roman" w:eastAsia="Times New Roman" w:hAnsi="Times New Roman" w:cs="Times New Roman"/>
                <w:sz w:val="24"/>
                <w:szCs w:val="24"/>
              </w:rPr>
              <w:t xml:space="preserve"> Post</w:t>
            </w:r>
            <w:r w:rsidR="00E31444" w:rsidRPr="00956112">
              <w:rPr>
                <w:rFonts w:ascii="Times New Roman" w:eastAsia="Times New Roman" w:hAnsi="Times New Roman" w:cs="Times New Roman"/>
                <w:sz w:val="24"/>
                <w:szCs w:val="24"/>
              </w:rPr>
              <w:t xml:space="preserve"> graduate diploma p</w:t>
            </w:r>
            <w:r w:rsidR="007B343F" w:rsidRPr="00956112">
              <w:rPr>
                <w:rFonts w:ascii="Times New Roman" w:eastAsia="Times New Roman" w:hAnsi="Times New Roman" w:cs="Times New Roman"/>
                <w:sz w:val="24"/>
                <w:szCs w:val="24"/>
              </w:rPr>
              <w:t>rogram enroll</w:t>
            </w:r>
            <w:r w:rsidR="00E31444" w:rsidRPr="00956112">
              <w:rPr>
                <w:rFonts w:ascii="Times New Roman" w:eastAsia="Times New Roman" w:hAnsi="Times New Roman" w:cs="Times New Roman"/>
                <w:sz w:val="24"/>
                <w:szCs w:val="24"/>
              </w:rPr>
              <w:t xml:space="preserve">ment </w:t>
            </w:r>
            <w:r w:rsidR="00DD0A9F" w:rsidRPr="00956112">
              <w:rPr>
                <w:rFonts w:ascii="Times New Roman" w:eastAsia="Times New Roman" w:hAnsi="Times New Roman" w:cs="Times New Roman"/>
                <w:sz w:val="24"/>
                <w:szCs w:val="24"/>
              </w:rPr>
              <w:t>(regular)</w:t>
            </w:r>
            <w:r w:rsidR="006F6BA4" w:rsidRPr="00956112">
              <w:rPr>
                <w:rFonts w:ascii="Times New Roman" w:eastAsia="Times New Roman" w:hAnsi="Times New Roman" w:cs="Times New Roman"/>
                <w:sz w:val="24"/>
                <w:szCs w:val="24"/>
              </w:rPr>
              <w:t>, 2008 E.C</w:t>
            </w:r>
            <w:bookmarkEnd w:id="31"/>
          </w:p>
          <w:p w:rsidR="00E539BD" w:rsidRPr="00956112" w:rsidRDefault="00E539BD" w:rsidP="00E31444">
            <w:pPr>
              <w:pStyle w:val="Heading3"/>
              <w:rPr>
                <w:rFonts w:ascii="Times New Roman" w:eastAsia="Times New Roman" w:hAnsi="Times New Roman" w:cs="Times New Roman"/>
                <w:b w:val="0"/>
                <w:bCs w:val="0"/>
                <w:sz w:val="24"/>
                <w:szCs w:val="24"/>
              </w:rPr>
            </w:pPr>
          </w:p>
        </w:tc>
      </w:tr>
      <w:tr w:rsidR="00E539BD" w:rsidRPr="00956112" w:rsidTr="00ED4922">
        <w:trPr>
          <w:trHeight w:val="300"/>
        </w:trPr>
        <w:tc>
          <w:tcPr>
            <w:tcW w:w="5000" w:type="pct"/>
            <w:gridSpan w:val="14"/>
            <w:vMerge/>
            <w:tcBorders>
              <w:top w:val="nil"/>
              <w:left w:val="nil"/>
              <w:bottom w:val="nil"/>
              <w:right w:val="nil"/>
            </w:tcBorders>
            <w:vAlign w:val="center"/>
            <w:hideMark/>
          </w:tcPr>
          <w:p w:rsidR="00E539BD" w:rsidRPr="00956112" w:rsidRDefault="00E539BD" w:rsidP="00ED4922">
            <w:pPr>
              <w:spacing w:after="0" w:line="240" w:lineRule="auto"/>
              <w:rPr>
                <w:rFonts w:ascii="Times New Roman" w:eastAsia="Times New Roman" w:hAnsi="Times New Roman" w:cs="Times New Roman"/>
                <w:b/>
                <w:bCs/>
                <w:sz w:val="24"/>
                <w:szCs w:val="24"/>
              </w:rPr>
            </w:pPr>
          </w:p>
        </w:tc>
      </w:tr>
      <w:tr w:rsidR="00E539BD" w:rsidRPr="00956112" w:rsidTr="00ED4922">
        <w:trPr>
          <w:trHeight w:val="315"/>
        </w:trPr>
        <w:tc>
          <w:tcPr>
            <w:tcW w:w="5000" w:type="pct"/>
            <w:gridSpan w:val="14"/>
            <w:vMerge/>
            <w:tcBorders>
              <w:top w:val="nil"/>
              <w:left w:val="nil"/>
              <w:bottom w:val="nil"/>
              <w:right w:val="nil"/>
            </w:tcBorders>
            <w:vAlign w:val="center"/>
            <w:hideMark/>
          </w:tcPr>
          <w:p w:rsidR="00E539BD" w:rsidRPr="00956112" w:rsidRDefault="00E539BD" w:rsidP="00ED4922">
            <w:pPr>
              <w:spacing w:after="0" w:line="240" w:lineRule="auto"/>
              <w:rPr>
                <w:rFonts w:ascii="Times New Roman" w:eastAsia="Times New Roman" w:hAnsi="Times New Roman" w:cs="Times New Roman"/>
                <w:b/>
                <w:bCs/>
                <w:sz w:val="24"/>
                <w:szCs w:val="24"/>
              </w:rPr>
            </w:pPr>
          </w:p>
        </w:tc>
      </w:tr>
      <w:tr w:rsidR="00E539BD" w:rsidRPr="00956112" w:rsidTr="00E539BD">
        <w:trPr>
          <w:trHeight w:val="315"/>
        </w:trPr>
        <w:tc>
          <w:tcPr>
            <w:tcW w:w="1414" w:type="pct"/>
            <w:vMerge w:val="restart"/>
            <w:tcBorders>
              <w:top w:val="single" w:sz="8" w:space="0" w:color="auto"/>
              <w:left w:val="single" w:sz="4" w:space="0" w:color="auto"/>
              <w:bottom w:val="single" w:sz="4" w:space="0" w:color="000000"/>
              <w:right w:val="single" w:sz="4" w:space="0" w:color="auto"/>
            </w:tcBorders>
            <w:shd w:val="clear" w:color="000000" w:fill="FFFFFF"/>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lastRenderedPageBreak/>
              <w:t xml:space="preserve"> College/institute/ school and department  </w:t>
            </w:r>
          </w:p>
        </w:tc>
        <w:tc>
          <w:tcPr>
            <w:tcW w:w="645" w:type="pct"/>
            <w:gridSpan w:val="2"/>
            <w:tcBorders>
              <w:top w:val="single" w:sz="8" w:space="0" w:color="auto"/>
              <w:left w:val="nil"/>
              <w:bottom w:val="single" w:sz="4" w:space="0" w:color="auto"/>
              <w:right w:val="single" w:sz="4" w:space="0" w:color="auto"/>
            </w:tcBorders>
            <w:shd w:val="clear" w:color="000000" w:fill="FFFFFF"/>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Year I  </w:t>
            </w:r>
          </w:p>
        </w:tc>
        <w:tc>
          <w:tcPr>
            <w:tcW w:w="358" w:type="pct"/>
            <w:gridSpan w:val="2"/>
            <w:tcBorders>
              <w:top w:val="single" w:sz="8" w:space="0" w:color="auto"/>
              <w:left w:val="nil"/>
              <w:bottom w:val="single" w:sz="4" w:space="0" w:color="auto"/>
              <w:right w:val="single" w:sz="4" w:space="0" w:color="auto"/>
            </w:tcBorders>
            <w:shd w:val="clear" w:color="000000" w:fill="FFFFFF"/>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Year II </w:t>
            </w:r>
          </w:p>
        </w:tc>
        <w:tc>
          <w:tcPr>
            <w:tcW w:w="475" w:type="pct"/>
            <w:gridSpan w:val="2"/>
            <w:tcBorders>
              <w:top w:val="single" w:sz="8" w:space="0" w:color="auto"/>
              <w:left w:val="nil"/>
              <w:bottom w:val="single" w:sz="4" w:space="0" w:color="auto"/>
              <w:right w:val="single" w:sz="4" w:space="0" w:color="auto"/>
            </w:tcBorders>
            <w:shd w:val="clear" w:color="000000" w:fill="FFFFFF"/>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Year III </w:t>
            </w:r>
          </w:p>
        </w:tc>
        <w:tc>
          <w:tcPr>
            <w:tcW w:w="487" w:type="pct"/>
            <w:gridSpan w:val="2"/>
            <w:tcBorders>
              <w:top w:val="single" w:sz="8" w:space="0" w:color="auto"/>
              <w:left w:val="nil"/>
              <w:bottom w:val="single" w:sz="4" w:space="0" w:color="auto"/>
              <w:right w:val="single" w:sz="4" w:space="0" w:color="auto"/>
            </w:tcBorders>
            <w:shd w:val="clear" w:color="000000" w:fill="FFFFFF"/>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Year IV </w:t>
            </w:r>
          </w:p>
        </w:tc>
        <w:tc>
          <w:tcPr>
            <w:tcW w:w="652" w:type="pct"/>
            <w:gridSpan w:val="2"/>
            <w:tcBorders>
              <w:top w:val="single" w:sz="8" w:space="0" w:color="auto"/>
              <w:left w:val="nil"/>
              <w:bottom w:val="single" w:sz="4" w:space="0" w:color="auto"/>
              <w:right w:val="single" w:sz="4" w:space="0" w:color="auto"/>
            </w:tcBorders>
            <w:shd w:val="clear" w:color="000000" w:fill="FFFFFF"/>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Year V and above </w:t>
            </w:r>
          </w:p>
        </w:tc>
        <w:tc>
          <w:tcPr>
            <w:tcW w:w="646"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Total </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G.Total</w:t>
            </w:r>
          </w:p>
        </w:tc>
      </w:tr>
      <w:tr w:rsidR="00E539BD" w:rsidRPr="00956112" w:rsidTr="00E539BD">
        <w:trPr>
          <w:trHeight w:val="300"/>
        </w:trPr>
        <w:tc>
          <w:tcPr>
            <w:tcW w:w="1414" w:type="pct"/>
            <w:vMerge/>
            <w:tcBorders>
              <w:top w:val="single" w:sz="8" w:space="0" w:color="auto"/>
              <w:left w:val="single" w:sz="4" w:space="0" w:color="auto"/>
              <w:bottom w:val="single" w:sz="4" w:space="0" w:color="000000"/>
              <w:right w:val="single" w:sz="4" w:space="0" w:color="auto"/>
            </w:tcBorders>
            <w:vAlign w:val="center"/>
            <w:hideMark/>
          </w:tcPr>
          <w:p w:rsidR="00E539BD" w:rsidRPr="00607216" w:rsidRDefault="00E539BD" w:rsidP="00ED4922">
            <w:pPr>
              <w:spacing w:after="0" w:line="240" w:lineRule="auto"/>
              <w:rPr>
                <w:rFonts w:ascii="Times New Roman" w:eastAsia="Times New Roman" w:hAnsi="Times New Roman" w:cs="Times New Roman"/>
                <w:b/>
                <w:bCs/>
                <w:sz w:val="20"/>
                <w:szCs w:val="20"/>
              </w:rPr>
            </w:pP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F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M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F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M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F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M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F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M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F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M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F </w:t>
            </w:r>
          </w:p>
        </w:tc>
        <w:tc>
          <w:tcPr>
            <w:tcW w:w="323" w:type="pct"/>
            <w:tcBorders>
              <w:top w:val="nil"/>
              <w:left w:val="nil"/>
              <w:bottom w:val="single" w:sz="4" w:space="0" w:color="auto"/>
              <w:right w:val="nil"/>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M </w:t>
            </w:r>
          </w:p>
        </w:tc>
        <w:tc>
          <w:tcPr>
            <w:tcW w:w="323" w:type="pct"/>
            <w:vMerge/>
            <w:tcBorders>
              <w:top w:val="single" w:sz="4" w:space="0" w:color="auto"/>
              <w:left w:val="single" w:sz="4" w:space="0" w:color="auto"/>
              <w:bottom w:val="single" w:sz="4" w:space="0" w:color="000000"/>
              <w:right w:val="single" w:sz="4" w:space="0" w:color="auto"/>
            </w:tcBorders>
            <w:vAlign w:val="center"/>
            <w:hideMark/>
          </w:tcPr>
          <w:p w:rsidR="00E539BD" w:rsidRPr="00607216" w:rsidRDefault="00E539BD" w:rsidP="00ED4922">
            <w:pPr>
              <w:spacing w:after="0" w:line="240" w:lineRule="auto"/>
              <w:rPr>
                <w:rFonts w:ascii="Times New Roman" w:eastAsia="Times New Roman" w:hAnsi="Times New Roman" w:cs="Times New Roman"/>
                <w:b/>
                <w:bCs/>
                <w:sz w:val="20"/>
                <w:szCs w:val="20"/>
              </w:rPr>
            </w:pPr>
          </w:p>
        </w:tc>
      </w:tr>
      <w:tr w:rsidR="00E539BD" w:rsidRPr="00956112" w:rsidTr="00E539BD">
        <w:trPr>
          <w:trHeight w:val="300"/>
        </w:trPr>
        <w:tc>
          <w:tcPr>
            <w:tcW w:w="1414" w:type="pct"/>
            <w:tcBorders>
              <w:top w:val="nil"/>
              <w:left w:val="single" w:sz="8" w:space="0" w:color="auto"/>
              <w:bottom w:val="single" w:sz="4" w:space="0" w:color="auto"/>
              <w:right w:val="single" w:sz="4" w:space="0" w:color="auto"/>
            </w:tcBorders>
            <w:shd w:val="clear" w:color="000000" w:fill="00FFFF"/>
            <w:vAlign w:val="center"/>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w:t>
            </w:r>
          </w:p>
        </w:tc>
        <w:tc>
          <w:tcPr>
            <w:tcW w:w="322"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43 </w:t>
            </w:r>
          </w:p>
        </w:tc>
        <w:tc>
          <w:tcPr>
            <w:tcW w:w="323"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139 </w:t>
            </w:r>
          </w:p>
        </w:tc>
        <w:tc>
          <w:tcPr>
            <w:tcW w:w="170"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w:t>
            </w:r>
          </w:p>
        </w:tc>
        <w:tc>
          <w:tcPr>
            <w:tcW w:w="188"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w:t>
            </w:r>
          </w:p>
        </w:tc>
        <w:tc>
          <w:tcPr>
            <w:tcW w:w="164"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w:t>
            </w:r>
          </w:p>
        </w:tc>
        <w:tc>
          <w:tcPr>
            <w:tcW w:w="311"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 </w:t>
            </w:r>
          </w:p>
        </w:tc>
        <w:tc>
          <w:tcPr>
            <w:tcW w:w="311"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 </w:t>
            </w:r>
          </w:p>
        </w:tc>
        <w:tc>
          <w:tcPr>
            <w:tcW w:w="176"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w:t>
            </w:r>
          </w:p>
        </w:tc>
        <w:tc>
          <w:tcPr>
            <w:tcW w:w="327"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 </w:t>
            </w:r>
          </w:p>
        </w:tc>
        <w:tc>
          <w:tcPr>
            <w:tcW w:w="325"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 </w:t>
            </w:r>
          </w:p>
        </w:tc>
        <w:tc>
          <w:tcPr>
            <w:tcW w:w="323"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43 </w:t>
            </w:r>
          </w:p>
        </w:tc>
        <w:tc>
          <w:tcPr>
            <w:tcW w:w="323" w:type="pct"/>
            <w:tcBorders>
              <w:top w:val="nil"/>
              <w:left w:val="nil"/>
              <w:bottom w:val="single" w:sz="4" w:space="0" w:color="auto"/>
              <w:right w:val="single" w:sz="4" w:space="0" w:color="auto"/>
            </w:tcBorders>
            <w:shd w:val="clear" w:color="000000" w:fill="00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139 </w:t>
            </w:r>
          </w:p>
        </w:tc>
        <w:tc>
          <w:tcPr>
            <w:tcW w:w="323" w:type="pct"/>
            <w:tcBorders>
              <w:top w:val="nil"/>
              <w:left w:val="nil"/>
              <w:bottom w:val="single" w:sz="4" w:space="0" w:color="auto"/>
              <w:right w:val="single" w:sz="4" w:space="0" w:color="auto"/>
            </w:tcBorders>
            <w:shd w:val="clear" w:color="000000" w:fill="FFFF00"/>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182 </w:t>
            </w:r>
          </w:p>
        </w:tc>
      </w:tr>
      <w:tr w:rsidR="00E539BD" w:rsidRPr="00956112" w:rsidTr="00E539BD">
        <w:trPr>
          <w:trHeight w:val="300"/>
        </w:trPr>
        <w:tc>
          <w:tcPr>
            <w:tcW w:w="1414" w:type="pct"/>
            <w:tcBorders>
              <w:top w:val="nil"/>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Afan Oromo</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24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24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25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Amharic</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11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11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23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Biology</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4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13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4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13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17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Chemistry</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4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14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4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14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18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Civil</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9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9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11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Engilsh</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13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13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13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Geography</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3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11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3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11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14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History</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4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4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5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Mathematics</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16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16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18 </w:t>
            </w:r>
          </w:p>
        </w:tc>
      </w:tr>
      <w:tr w:rsidR="00E539BD" w:rsidRPr="00956112" w:rsidTr="00E539BD">
        <w:trPr>
          <w:trHeight w:val="300"/>
        </w:trPr>
        <w:tc>
          <w:tcPr>
            <w:tcW w:w="1414" w:type="pct"/>
            <w:tcBorders>
              <w:top w:val="single" w:sz="4" w:space="0" w:color="auto"/>
              <w:left w:val="single" w:sz="12" w:space="0" w:color="auto"/>
              <w:bottom w:val="nil"/>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Physical Education </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9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9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21 </w:t>
            </w:r>
          </w:p>
        </w:tc>
      </w:tr>
      <w:tr w:rsidR="00E539BD" w:rsidRPr="00956112" w:rsidTr="00E539BD">
        <w:trPr>
          <w:trHeight w:val="300"/>
        </w:trPr>
        <w:tc>
          <w:tcPr>
            <w:tcW w:w="14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Physics</w:t>
            </w:r>
          </w:p>
        </w:tc>
        <w:tc>
          <w:tcPr>
            <w:tcW w:w="322"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15 </w:t>
            </w:r>
          </w:p>
        </w:tc>
        <w:tc>
          <w:tcPr>
            <w:tcW w:w="170"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64"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11"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176"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2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15 </w:t>
            </w:r>
          </w:p>
        </w:tc>
        <w:tc>
          <w:tcPr>
            <w:tcW w:w="323" w:type="pct"/>
            <w:tcBorders>
              <w:top w:val="nil"/>
              <w:left w:val="nil"/>
              <w:bottom w:val="single" w:sz="4" w:space="0" w:color="auto"/>
              <w:right w:val="single" w:sz="4" w:space="0" w:color="auto"/>
            </w:tcBorders>
            <w:shd w:val="clear" w:color="000000" w:fill="FFFFFF"/>
            <w:noWrap/>
            <w:vAlign w:val="bottom"/>
            <w:hideMark/>
          </w:tcPr>
          <w:p w:rsidR="00E539BD" w:rsidRPr="00607216" w:rsidRDefault="00E539BD" w:rsidP="00ED4922">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17 </w:t>
            </w:r>
          </w:p>
        </w:tc>
      </w:tr>
    </w:tbl>
    <w:p w:rsidR="00E539BD" w:rsidRPr="00956112" w:rsidRDefault="00E539BD" w:rsidP="00E539BD">
      <w:pPr>
        <w:spacing w:line="480" w:lineRule="auto"/>
        <w:rPr>
          <w:rFonts w:ascii="Times New Roman" w:hAnsi="Times New Roman" w:cs="Times New Roman"/>
          <w:sz w:val="24"/>
          <w:szCs w:val="24"/>
        </w:rPr>
      </w:pPr>
    </w:p>
    <w:p w:rsidR="006A1483" w:rsidRPr="00956112" w:rsidRDefault="006A1483" w:rsidP="00E539BD">
      <w:pPr>
        <w:spacing w:line="480" w:lineRule="auto"/>
        <w:rPr>
          <w:rFonts w:ascii="Times New Roman" w:hAnsi="Times New Roman" w:cs="Times New Roman"/>
          <w:sz w:val="24"/>
          <w:szCs w:val="24"/>
        </w:rPr>
      </w:pPr>
    </w:p>
    <w:p w:rsidR="006A1483" w:rsidRPr="00956112" w:rsidRDefault="006A1483" w:rsidP="00E539BD">
      <w:pPr>
        <w:spacing w:line="480" w:lineRule="auto"/>
        <w:rPr>
          <w:rFonts w:ascii="Times New Roman" w:hAnsi="Times New Roman" w:cs="Times New Roman"/>
          <w:sz w:val="24"/>
          <w:szCs w:val="24"/>
        </w:rPr>
      </w:pPr>
    </w:p>
    <w:p w:rsidR="006A1483" w:rsidRDefault="006A1483" w:rsidP="00E539BD">
      <w:pPr>
        <w:spacing w:line="480" w:lineRule="auto"/>
        <w:rPr>
          <w:rFonts w:ascii="Times New Roman" w:hAnsi="Times New Roman" w:cs="Times New Roman"/>
          <w:sz w:val="24"/>
          <w:szCs w:val="24"/>
        </w:rPr>
      </w:pPr>
    </w:p>
    <w:p w:rsidR="00607216" w:rsidRDefault="00607216" w:rsidP="00E539BD">
      <w:pPr>
        <w:spacing w:line="480" w:lineRule="auto"/>
        <w:rPr>
          <w:rFonts w:ascii="Times New Roman" w:hAnsi="Times New Roman" w:cs="Times New Roman"/>
          <w:sz w:val="24"/>
          <w:szCs w:val="24"/>
        </w:rPr>
      </w:pPr>
    </w:p>
    <w:p w:rsidR="00607216" w:rsidRDefault="00607216" w:rsidP="00E539BD">
      <w:pPr>
        <w:spacing w:line="480" w:lineRule="auto"/>
        <w:rPr>
          <w:rFonts w:ascii="Times New Roman" w:hAnsi="Times New Roman" w:cs="Times New Roman"/>
          <w:sz w:val="24"/>
          <w:szCs w:val="24"/>
        </w:rPr>
      </w:pPr>
    </w:p>
    <w:p w:rsidR="00607216" w:rsidRPr="00956112" w:rsidRDefault="00607216" w:rsidP="00E539BD">
      <w:pPr>
        <w:spacing w:line="480" w:lineRule="auto"/>
        <w:rPr>
          <w:rFonts w:ascii="Times New Roman" w:hAnsi="Times New Roman" w:cs="Times New Roman"/>
          <w:sz w:val="24"/>
          <w:szCs w:val="24"/>
        </w:rPr>
      </w:pPr>
    </w:p>
    <w:p w:rsidR="006A1483" w:rsidRPr="00956112" w:rsidRDefault="006A1483" w:rsidP="00E539BD">
      <w:pPr>
        <w:spacing w:line="480" w:lineRule="auto"/>
        <w:rPr>
          <w:rFonts w:ascii="Times New Roman" w:hAnsi="Times New Roman" w:cs="Times New Roman"/>
          <w:sz w:val="24"/>
          <w:szCs w:val="24"/>
        </w:rPr>
      </w:pPr>
    </w:p>
    <w:p w:rsidR="006A1483" w:rsidRPr="00956112" w:rsidRDefault="00A821F4" w:rsidP="0005214A">
      <w:pPr>
        <w:pStyle w:val="Heading2"/>
        <w:rPr>
          <w:rFonts w:ascii="Times New Roman" w:hAnsi="Times New Roman" w:cs="Times New Roman"/>
          <w:sz w:val="24"/>
          <w:szCs w:val="24"/>
        </w:rPr>
      </w:pPr>
      <w:r w:rsidRPr="00956112">
        <w:rPr>
          <w:rFonts w:ascii="Times New Roman" w:hAnsi="Times New Roman" w:cs="Times New Roman"/>
          <w:sz w:val="24"/>
          <w:szCs w:val="24"/>
        </w:rPr>
        <w:lastRenderedPageBreak/>
        <w:t xml:space="preserve">4.2.3 A summary of overall students’ </w:t>
      </w:r>
      <w:r w:rsidR="00CA221B" w:rsidRPr="00956112">
        <w:rPr>
          <w:rFonts w:ascii="Times New Roman" w:hAnsi="Times New Roman" w:cs="Times New Roman"/>
          <w:sz w:val="24"/>
          <w:szCs w:val="24"/>
        </w:rPr>
        <w:t>enro</w:t>
      </w:r>
      <w:r w:rsidR="00CA221B">
        <w:rPr>
          <w:rFonts w:ascii="Times New Roman" w:hAnsi="Times New Roman" w:cs="Times New Roman"/>
          <w:sz w:val="24"/>
          <w:szCs w:val="24"/>
        </w:rPr>
        <w:t xml:space="preserve">llment </w:t>
      </w:r>
      <w:r w:rsidR="00CA221B" w:rsidRPr="00956112">
        <w:rPr>
          <w:rFonts w:ascii="Times New Roman" w:hAnsi="Times New Roman" w:cs="Times New Roman"/>
          <w:sz w:val="24"/>
          <w:szCs w:val="24"/>
        </w:rPr>
        <w:t>in</w:t>
      </w:r>
      <w:r w:rsidR="006A1483" w:rsidRPr="00956112">
        <w:rPr>
          <w:rFonts w:ascii="Times New Roman" w:hAnsi="Times New Roman" w:cs="Times New Roman"/>
          <w:sz w:val="24"/>
          <w:szCs w:val="24"/>
        </w:rPr>
        <w:t xml:space="preserve"> 2008 E.C.</w:t>
      </w:r>
    </w:p>
    <w:tbl>
      <w:tblPr>
        <w:tblW w:w="5000" w:type="pct"/>
        <w:tblLook w:val="04A0"/>
      </w:tblPr>
      <w:tblGrid>
        <w:gridCol w:w="1418"/>
        <w:gridCol w:w="835"/>
        <w:gridCol w:w="835"/>
        <w:gridCol w:w="693"/>
        <w:gridCol w:w="716"/>
        <w:gridCol w:w="716"/>
        <w:gridCol w:w="693"/>
        <w:gridCol w:w="693"/>
        <w:gridCol w:w="693"/>
        <w:gridCol w:w="693"/>
        <w:gridCol w:w="1038"/>
        <w:gridCol w:w="220"/>
      </w:tblGrid>
      <w:tr w:rsidR="00A821F4" w:rsidRPr="00956112" w:rsidTr="00A821F4">
        <w:trPr>
          <w:trHeight w:val="375"/>
        </w:trPr>
        <w:tc>
          <w:tcPr>
            <w:tcW w:w="909" w:type="pct"/>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Program</w:t>
            </w:r>
          </w:p>
        </w:tc>
        <w:tc>
          <w:tcPr>
            <w:tcW w:w="1198" w:type="pct"/>
            <w:gridSpan w:val="3"/>
            <w:tcBorders>
              <w:top w:val="single" w:sz="4" w:space="0" w:color="auto"/>
              <w:left w:val="nil"/>
              <w:bottom w:val="single" w:sz="4" w:space="0" w:color="auto"/>
              <w:right w:val="single" w:sz="4" w:space="0" w:color="000000"/>
            </w:tcBorders>
            <w:shd w:val="clear" w:color="000000" w:fill="FFFF00"/>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Undergraduate </w:t>
            </w:r>
          </w:p>
        </w:tc>
        <w:tc>
          <w:tcPr>
            <w:tcW w:w="1039" w:type="pct"/>
            <w:gridSpan w:val="3"/>
            <w:tcBorders>
              <w:top w:val="single" w:sz="4" w:space="0" w:color="auto"/>
              <w:left w:val="nil"/>
              <w:bottom w:val="single" w:sz="4" w:space="0" w:color="auto"/>
              <w:right w:val="single" w:sz="4" w:space="0" w:color="000000"/>
            </w:tcBorders>
            <w:shd w:val="clear" w:color="000000" w:fill="FFFF00"/>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Postgraduate </w:t>
            </w:r>
          </w:p>
        </w:tc>
        <w:tc>
          <w:tcPr>
            <w:tcW w:w="1039" w:type="pct"/>
            <w:gridSpan w:val="3"/>
            <w:tcBorders>
              <w:top w:val="single" w:sz="4" w:space="0" w:color="auto"/>
              <w:left w:val="nil"/>
              <w:bottom w:val="single" w:sz="4" w:space="0" w:color="auto"/>
              <w:right w:val="single" w:sz="4" w:space="0" w:color="000000"/>
            </w:tcBorders>
            <w:shd w:val="clear" w:color="000000" w:fill="FFFF00"/>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Others</w:t>
            </w:r>
          </w:p>
        </w:tc>
        <w:tc>
          <w:tcPr>
            <w:tcW w:w="471" w:type="pct"/>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G.Total</w:t>
            </w: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r w:rsidR="00A821F4" w:rsidRPr="00956112" w:rsidTr="00A821F4">
        <w:trPr>
          <w:trHeight w:val="315"/>
        </w:trPr>
        <w:tc>
          <w:tcPr>
            <w:tcW w:w="909" w:type="pct"/>
            <w:vMerge/>
            <w:tcBorders>
              <w:top w:val="single" w:sz="4" w:space="0" w:color="auto"/>
              <w:left w:val="single" w:sz="4" w:space="0" w:color="auto"/>
              <w:bottom w:val="single" w:sz="4" w:space="0" w:color="000000"/>
              <w:right w:val="single" w:sz="4" w:space="0" w:color="auto"/>
            </w:tcBorders>
            <w:vAlign w:val="center"/>
            <w:hideMark/>
          </w:tcPr>
          <w:p w:rsidR="00A821F4" w:rsidRPr="00607216" w:rsidRDefault="00A821F4" w:rsidP="00A821F4">
            <w:pPr>
              <w:spacing w:after="0" w:line="240" w:lineRule="auto"/>
              <w:rPr>
                <w:rFonts w:ascii="Times New Roman" w:eastAsia="Times New Roman" w:hAnsi="Times New Roman" w:cs="Times New Roman"/>
                <w:b/>
                <w:bCs/>
                <w:color w:val="000000"/>
                <w:sz w:val="20"/>
                <w:szCs w:val="20"/>
              </w:rPr>
            </w:pPr>
          </w:p>
        </w:tc>
        <w:tc>
          <w:tcPr>
            <w:tcW w:w="42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Female</w:t>
            </w:r>
          </w:p>
        </w:tc>
        <w:tc>
          <w:tcPr>
            <w:tcW w:w="42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Male</w:t>
            </w:r>
          </w:p>
        </w:tc>
        <w:tc>
          <w:tcPr>
            <w:tcW w:w="33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Total</w:t>
            </w:r>
          </w:p>
        </w:tc>
        <w:tc>
          <w:tcPr>
            <w:tcW w:w="34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Female</w:t>
            </w:r>
          </w:p>
        </w:tc>
        <w:tc>
          <w:tcPr>
            <w:tcW w:w="34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Male</w:t>
            </w:r>
          </w:p>
        </w:tc>
        <w:tc>
          <w:tcPr>
            <w:tcW w:w="34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Total</w:t>
            </w:r>
          </w:p>
        </w:tc>
        <w:tc>
          <w:tcPr>
            <w:tcW w:w="343"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Female</w:t>
            </w:r>
          </w:p>
        </w:tc>
        <w:tc>
          <w:tcPr>
            <w:tcW w:w="348"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Male</w:t>
            </w:r>
          </w:p>
        </w:tc>
        <w:tc>
          <w:tcPr>
            <w:tcW w:w="348"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Total</w:t>
            </w:r>
          </w:p>
        </w:tc>
        <w:tc>
          <w:tcPr>
            <w:tcW w:w="471" w:type="pct"/>
            <w:vMerge/>
            <w:tcBorders>
              <w:top w:val="single" w:sz="4" w:space="0" w:color="auto"/>
              <w:left w:val="single" w:sz="4" w:space="0" w:color="auto"/>
              <w:bottom w:val="single" w:sz="4" w:space="0" w:color="000000"/>
              <w:right w:val="single" w:sz="4" w:space="0" w:color="auto"/>
            </w:tcBorders>
            <w:vAlign w:val="center"/>
            <w:hideMark/>
          </w:tcPr>
          <w:p w:rsidR="00A821F4" w:rsidRPr="00607216" w:rsidRDefault="00A821F4" w:rsidP="00A821F4">
            <w:pPr>
              <w:spacing w:after="0" w:line="240" w:lineRule="auto"/>
              <w:rPr>
                <w:rFonts w:ascii="Times New Roman" w:eastAsia="Times New Roman" w:hAnsi="Times New Roman" w:cs="Times New Roman"/>
                <w:b/>
                <w:bCs/>
                <w:color w:val="000000"/>
                <w:sz w:val="20"/>
                <w:szCs w:val="20"/>
              </w:rPr>
            </w:pP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r w:rsidR="00A821F4" w:rsidRPr="00956112" w:rsidTr="00A821F4">
        <w:trPr>
          <w:trHeight w:val="375"/>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Regular </w:t>
            </w:r>
          </w:p>
        </w:tc>
        <w:tc>
          <w:tcPr>
            <w:tcW w:w="429"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6312</w:t>
            </w:r>
          </w:p>
        </w:tc>
        <w:tc>
          <w:tcPr>
            <w:tcW w:w="429" w:type="pct"/>
            <w:tcBorders>
              <w:top w:val="nil"/>
              <w:left w:val="nil"/>
              <w:bottom w:val="single" w:sz="4" w:space="0" w:color="auto"/>
              <w:right w:val="single" w:sz="8"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13897</w:t>
            </w:r>
          </w:p>
        </w:tc>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20,209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1,496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5,448 </w:t>
            </w:r>
          </w:p>
        </w:tc>
        <w:tc>
          <w:tcPr>
            <w:tcW w:w="346"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6,944 </w:t>
            </w:r>
          </w:p>
        </w:tc>
        <w:tc>
          <w:tcPr>
            <w:tcW w:w="343"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8"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27,153 </w:t>
            </w: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r w:rsidR="00A821F4" w:rsidRPr="00956112" w:rsidTr="00A821F4">
        <w:trPr>
          <w:trHeight w:val="375"/>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PGDT</w:t>
            </w:r>
          </w:p>
        </w:tc>
        <w:tc>
          <w:tcPr>
            <w:tcW w:w="429"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429"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39"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6"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3"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43</w:t>
            </w:r>
          </w:p>
        </w:tc>
        <w:tc>
          <w:tcPr>
            <w:tcW w:w="348"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146</w:t>
            </w:r>
          </w:p>
        </w:tc>
        <w:tc>
          <w:tcPr>
            <w:tcW w:w="348"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189 </w:t>
            </w:r>
          </w:p>
        </w:tc>
        <w:tc>
          <w:tcPr>
            <w:tcW w:w="471"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189 </w:t>
            </w: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r w:rsidR="00A821F4" w:rsidRPr="00956112" w:rsidTr="00A821F4">
        <w:trPr>
          <w:trHeight w:val="375"/>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Distance (Extension)</w:t>
            </w:r>
          </w:p>
        </w:tc>
        <w:tc>
          <w:tcPr>
            <w:tcW w:w="429"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48</w:t>
            </w:r>
          </w:p>
        </w:tc>
        <w:tc>
          <w:tcPr>
            <w:tcW w:w="429" w:type="pct"/>
            <w:tcBorders>
              <w:top w:val="nil"/>
              <w:left w:val="nil"/>
              <w:bottom w:val="single" w:sz="4" w:space="0" w:color="auto"/>
              <w:right w:val="single" w:sz="8"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92</w:t>
            </w:r>
          </w:p>
        </w:tc>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140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6"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8"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8"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140 </w:t>
            </w: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r w:rsidR="00A821F4" w:rsidRPr="00956112" w:rsidTr="00A821F4">
        <w:trPr>
          <w:trHeight w:val="375"/>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Extention</w:t>
            </w:r>
          </w:p>
        </w:tc>
        <w:tc>
          <w:tcPr>
            <w:tcW w:w="429"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3855</w:t>
            </w:r>
          </w:p>
        </w:tc>
        <w:tc>
          <w:tcPr>
            <w:tcW w:w="429"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7829</w:t>
            </w:r>
          </w:p>
        </w:tc>
        <w:tc>
          <w:tcPr>
            <w:tcW w:w="339"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11,684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1,056 </w:t>
            </w:r>
          </w:p>
        </w:tc>
        <w:tc>
          <w:tcPr>
            <w:tcW w:w="346" w:type="pct"/>
            <w:tcBorders>
              <w:top w:val="nil"/>
              <w:left w:val="nil"/>
              <w:bottom w:val="single" w:sz="4" w:space="0" w:color="auto"/>
              <w:right w:val="single" w:sz="8" w:space="0" w:color="auto"/>
            </w:tcBorders>
            <w:shd w:val="clear" w:color="000000" w:fill="FFFFFF"/>
            <w:noWrap/>
            <w:vAlign w:val="bottom"/>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 xml:space="preserve">     3,528 </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4,584 </w:t>
            </w:r>
          </w:p>
        </w:tc>
        <w:tc>
          <w:tcPr>
            <w:tcW w:w="343"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8"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8"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16,268 </w:t>
            </w: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r w:rsidR="00A821F4" w:rsidRPr="00956112" w:rsidTr="00A821F4">
        <w:trPr>
          <w:trHeight w:val="375"/>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Summer </w:t>
            </w:r>
          </w:p>
        </w:tc>
        <w:tc>
          <w:tcPr>
            <w:tcW w:w="429"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1100</w:t>
            </w:r>
          </w:p>
        </w:tc>
        <w:tc>
          <w:tcPr>
            <w:tcW w:w="429" w:type="pct"/>
            <w:tcBorders>
              <w:top w:val="nil"/>
              <w:left w:val="nil"/>
              <w:bottom w:val="single" w:sz="4" w:space="0" w:color="auto"/>
              <w:right w:val="single" w:sz="8"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sz w:val="20"/>
                <w:szCs w:val="20"/>
              </w:rPr>
            </w:pPr>
            <w:r w:rsidRPr="00607216">
              <w:rPr>
                <w:rFonts w:ascii="Times New Roman" w:eastAsia="Times New Roman" w:hAnsi="Times New Roman" w:cs="Times New Roman"/>
                <w:sz w:val="20"/>
                <w:szCs w:val="20"/>
              </w:rPr>
              <w:t>2724</w:t>
            </w:r>
          </w:p>
        </w:tc>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3,824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801 </w:t>
            </w:r>
          </w:p>
        </w:tc>
        <w:tc>
          <w:tcPr>
            <w:tcW w:w="346"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sz w:val="20"/>
                <w:szCs w:val="20"/>
              </w:rPr>
            </w:pPr>
            <w:r w:rsidRPr="00607216">
              <w:rPr>
                <w:rFonts w:ascii="Times New Roman" w:eastAsia="Times New Roman" w:hAnsi="Times New Roman" w:cs="Times New Roman"/>
                <w:b/>
                <w:bCs/>
                <w:sz w:val="20"/>
                <w:szCs w:val="20"/>
              </w:rPr>
              <w:t xml:space="preserve">     5,858 </w:t>
            </w:r>
          </w:p>
        </w:tc>
        <w:tc>
          <w:tcPr>
            <w:tcW w:w="346"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6,659 </w:t>
            </w:r>
          </w:p>
        </w:tc>
        <w:tc>
          <w:tcPr>
            <w:tcW w:w="343"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8"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8" w:type="pct"/>
            <w:tcBorders>
              <w:top w:val="nil"/>
              <w:left w:val="nil"/>
              <w:bottom w:val="single" w:sz="4" w:space="0" w:color="auto"/>
              <w:right w:val="single" w:sz="4" w:space="0" w:color="auto"/>
            </w:tcBorders>
            <w:shd w:val="clear" w:color="000000" w:fill="FFFFFF"/>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10,483 </w:t>
            </w: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r w:rsidR="00A821F4" w:rsidRPr="00956112" w:rsidTr="00A821F4">
        <w:trPr>
          <w:trHeight w:val="375"/>
        </w:trPr>
        <w:tc>
          <w:tcPr>
            <w:tcW w:w="909" w:type="pct"/>
            <w:tcBorders>
              <w:top w:val="nil"/>
              <w:left w:val="single" w:sz="4" w:space="0" w:color="auto"/>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G.Total</w:t>
            </w:r>
          </w:p>
        </w:tc>
        <w:tc>
          <w:tcPr>
            <w:tcW w:w="42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11,315 </w:t>
            </w:r>
          </w:p>
        </w:tc>
        <w:tc>
          <w:tcPr>
            <w:tcW w:w="42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24,542 </w:t>
            </w:r>
          </w:p>
        </w:tc>
        <w:tc>
          <w:tcPr>
            <w:tcW w:w="33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35,857 </w:t>
            </w:r>
          </w:p>
        </w:tc>
        <w:tc>
          <w:tcPr>
            <w:tcW w:w="34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3,353 </w:t>
            </w:r>
          </w:p>
        </w:tc>
        <w:tc>
          <w:tcPr>
            <w:tcW w:w="34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14,834 </w:t>
            </w:r>
          </w:p>
        </w:tc>
        <w:tc>
          <w:tcPr>
            <w:tcW w:w="34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18,187 </w:t>
            </w:r>
          </w:p>
        </w:tc>
        <w:tc>
          <w:tcPr>
            <w:tcW w:w="343"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43 </w:t>
            </w:r>
          </w:p>
        </w:tc>
        <w:tc>
          <w:tcPr>
            <w:tcW w:w="348"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146 </w:t>
            </w:r>
          </w:p>
        </w:tc>
        <w:tc>
          <w:tcPr>
            <w:tcW w:w="348"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189 </w:t>
            </w:r>
          </w:p>
        </w:tc>
        <w:tc>
          <w:tcPr>
            <w:tcW w:w="471" w:type="pct"/>
            <w:tcBorders>
              <w:top w:val="nil"/>
              <w:left w:val="nil"/>
              <w:bottom w:val="single" w:sz="4" w:space="0" w:color="auto"/>
              <w:right w:val="single" w:sz="4" w:space="0" w:color="auto"/>
            </w:tcBorders>
            <w:shd w:val="clear" w:color="000000" w:fill="D8D8D8"/>
            <w:noWrap/>
            <w:vAlign w:val="bottom"/>
            <w:hideMark/>
          </w:tcPr>
          <w:p w:rsidR="00A821F4" w:rsidRPr="00607216" w:rsidRDefault="00A821F4" w:rsidP="00A821F4">
            <w:pPr>
              <w:spacing w:after="0" w:line="240" w:lineRule="auto"/>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54,233 </w:t>
            </w:r>
          </w:p>
        </w:tc>
        <w:tc>
          <w:tcPr>
            <w:tcW w:w="346" w:type="pct"/>
            <w:tcBorders>
              <w:top w:val="nil"/>
              <w:left w:val="nil"/>
              <w:bottom w:val="nil"/>
              <w:right w:val="nil"/>
            </w:tcBorders>
            <w:shd w:val="clear" w:color="auto" w:fill="auto"/>
            <w:noWrap/>
            <w:vAlign w:val="bottom"/>
            <w:hideMark/>
          </w:tcPr>
          <w:p w:rsidR="00A821F4" w:rsidRPr="00956112" w:rsidRDefault="00A821F4" w:rsidP="00A821F4">
            <w:pPr>
              <w:spacing w:after="0" w:line="240" w:lineRule="auto"/>
              <w:rPr>
                <w:rFonts w:ascii="Times New Roman" w:eastAsia="Times New Roman" w:hAnsi="Times New Roman" w:cs="Times New Roman"/>
                <w:color w:val="000000"/>
                <w:sz w:val="24"/>
                <w:szCs w:val="24"/>
              </w:rPr>
            </w:pPr>
          </w:p>
        </w:tc>
      </w:tr>
    </w:tbl>
    <w:p w:rsidR="00E539BD" w:rsidRPr="00956112" w:rsidRDefault="00E539BD" w:rsidP="00856B13">
      <w:pPr>
        <w:spacing w:after="0" w:line="240" w:lineRule="auto"/>
        <w:rPr>
          <w:rFonts w:ascii="Times New Roman" w:hAnsi="Times New Roman" w:cs="Times New Roman"/>
          <w:b/>
          <w:sz w:val="24"/>
          <w:szCs w:val="24"/>
        </w:rPr>
      </w:pPr>
    </w:p>
    <w:p w:rsidR="00A821F4" w:rsidRPr="00956112" w:rsidRDefault="00A821F4" w:rsidP="0005214A">
      <w:pPr>
        <w:pStyle w:val="Heading2"/>
        <w:rPr>
          <w:rFonts w:ascii="Times New Roman" w:hAnsi="Times New Roman" w:cs="Times New Roman"/>
          <w:sz w:val="24"/>
          <w:szCs w:val="24"/>
        </w:rPr>
      </w:pPr>
      <w:bookmarkStart w:id="32" w:name="_Toc453836010"/>
      <w:r w:rsidRPr="00956112">
        <w:rPr>
          <w:rFonts w:ascii="Times New Roman" w:hAnsi="Times New Roman" w:cs="Times New Roman"/>
          <w:sz w:val="24"/>
          <w:szCs w:val="24"/>
        </w:rPr>
        <w:t xml:space="preserve">4.2.4 </w:t>
      </w:r>
      <w:r w:rsidR="00607216">
        <w:rPr>
          <w:rFonts w:ascii="Times New Roman" w:hAnsi="Times New Roman" w:cs="Times New Roman"/>
          <w:sz w:val="24"/>
          <w:szCs w:val="24"/>
        </w:rPr>
        <w:t xml:space="preserve">Prospective graduates of AAU in </w:t>
      </w:r>
      <w:r w:rsidR="00607216" w:rsidRPr="00956112">
        <w:rPr>
          <w:rFonts w:ascii="Times New Roman" w:hAnsi="Times New Roman" w:cs="Times New Roman"/>
          <w:sz w:val="24"/>
          <w:szCs w:val="24"/>
        </w:rPr>
        <w:t>2008</w:t>
      </w:r>
      <w:r w:rsidRPr="00956112">
        <w:rPr>
          <w:rFonts w:ascii="Times New Roman" w:hAnsi="Times New Roman" w:cs="Times New Roman"/>
          <w:sz w:val="24"/>
          <w:szCs w:val="24"/>
        </w:rPr>
        <w:t xml:space="preserve"> E.C.</w:t>
      </w:r>
      <w:bookmarkEnd w:id="32"/>
    </w:p>
    <w:p w:rsidR="00A821F4" w:rsidRPr="00956112" w:rsidRDefault="00A821F4" w:rsidP="00A821F4">
      <w:pPr>
        <w:rPr>
          <w:rFonts w:ascii="Times New Roman" w:hAnsi="Times New Roman" w:cs="Times New Roman"/>
          <w:sz w:val="24"/>
          <w:szCs w:val="24"/>
        </w:rPr>
      </w:pPr>
    </w:p>
    <w:tbl>
      <w:tblPr>
        <w:tblW w:w="5000" w:type="pct"/>
        <w:tblLook w:val="04A0"/>
      </w:tblPr>
      <w:tblGrid>
        <w:gridCol w:w="1289"/>
        <w:gridCol w:w="742"/>
        <w:gridCol w:w="742"/>
        <w:gridCol w:w="709"/>
        <w:gridCol w:w="645"/>
        <w:gridCol w:w="645"/>
        <w:gridCol w:w="645"/>
        <w:gridCol w:w="645"/>
        <w:gridCol w:w="645"/>
        <w:gridCol w:w="602"/>
        <w:gridCol w:w="634"/>
        <w:gridCol w:w="634"/>
        <w:gridCol w:w="666"/>
      </w:tblGrid>
      <w:tr w:rsidR="00A821F4" w:rsidRPr="00607216" w:rsidTr="00A821F4">
        <w:trPr>
          <w:trHeight w:val="360"/>
        </w:trPr>
        <w:tc>
          <w:tcPr>
            <w:tcW w:w="774" w:type="pct"/>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Program</w:t>
            </w:r>
          </w:p>
        </w:tc>
        <w:tc>
          <w:tcPr>
            <w:tcW w:w="1163" w:type="pct"/>
            <w:gridSpan w:val="3"/>
            <w:tcBorders>
              <w:top w:val="single" w:sz="4" w:space="0" w:color="auto"/>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Undergraduate </w:t>
            </w:r>
          </w:p>
        </w:tc>
        <w:tc>
          <w:tcPr>
            <w:tcW w:w="1026" w:type="pct"/>
            <w:gridSpan w:val="3"/>
            <w:tcBorders>
              <w:top w:val="single" w:sz="4" w:space="0" w:color="auto"/>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Postgraduate </w:t>
            </w:r>
          </w:p>
        </w:tc>
        <w:tc>
          <w:tcPr>
            <w:tcW w:w="1005" w:type="pct"/>
            <w:gridSpan w:val="3"/>
            <w:tcBorders>
              <w:top w:val="single" w:sz="4" w:space="0" w:color="auto"/>
              <w:left w:val="nil"/>
              <w:bottom w:val="single" w:sz="4" w:space="0" w:color="auto"/>
              <w:right w:val="single" w:sz="4" w:space="0" w:color="000000"/>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Others</w:t>
            </w:r>
          </w:p>
        </w:tc>
        <w:tc>
          <w:tcPr>
            <w:tcW w:w="1033" w:type="pct"/>
            <w:gridSpan w:val="3"/>
            <w:tcBorders>
              <w:top w:val="single" w:sz="4" w:space="0" w:color="auto"/>
              <w:left w:val="nil"/>
              <w:bottom w:val="single" w:sz="4" w:space="0" w:color="auto"/>
              <w:right w:val="single" w:sz="4" w:space="0" w:color="auto"/>
            </w:tcBorders>
            <w:shd w:val="clear" w:color="000000" w:fill="D8D8D8"/>
            <w:noWrap/>
            <w:vAlign w:val="center"/>
            <w:hideMark/>
          </w:tcPr>
          <w:p w:rsidR="00A821F4" w:rsidRPr="00607216" w:rsidRDefault="00607216" w:rsidP="00A821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Oerall</w:t>
            </w:r>
            <w:r w:rsidR="00A821F4" w:rsidRPr="00607216">
              <w:rPr>
                <w:rFonts w:ascii="Times New Roman" w:eastAsia="Times New Roman" w:hAnsi="Times New Roman" w:cs="Times New Roman"/>
                <w:b/>
                <w:bCs/>
                <w:color w:val="000000"/>
                <w:sz w:val="20"/>
                <w:szCs w:val="20"/>
              </w:rPr>
              <w:t xml:space="preserve"> </w:t>
            </w:r>
          </w:p>
        </w:tc>
      </w:tr>
      <w:tr w:rsidR="00A821F4" w:rsidRPr="00607216" w:rsidTr="00A821F4">
        <w:trPr>
          <w:trHeight w:val="315"/>
        </w:trPr>
        <w:tc>
          <w:tcPr>
            <w:tcW w:w="774" w:type="pct"/>
            <w:vMerge/>
            <w:tcBorders>
              <w:top w:val="single" w:sz="4" w:space="0" w:color="auto"/>
              <w:left w:val="single" w:sz="4" w:space="0" w:color="auto"/>
              <w:bottom w:val="single" w:sz="4" w:space="0" w:color="000000"/>
              <w:right w:val="single" w:sz="4" w:space="0" w:color="auto"/>
            </w:tcBorders>
            <w:vAlign w:val="center"/>
            <w:hideMark/>
          </w:tcPr>
          <w:p w:rsidR="00A821F4" w:rsidRPr="00607216" w:rsidRDefault="00A821F4" w:rsidP="00A821F4">
            <w:pPr>
              <w:spacing w:after="0" w:line="240" w:lineRule="auto"/>
              <w:rPr>
                <w:rFonts w:ascii="Times New Roman" w:eastAsia="Times New Roman" w:hAnsi="Times New Roman" w:cs="Times New Roman"/>
                <w:b/>
                <w:bCs/>
                <w:color w:val="000000"/>
                <w:sz w:val="20"/>
                <w:szCs w:val="20"/>
              </w:rPr>
            </w:pPr>
          </w:p>
        </w:tc>
        <w:tc>
          <w:tcPr>
            <w:tcW w:w="393"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Male </w:t>
            </w:r>
          </w:p>
        </w:tc>
        <w:tc>
          <w:tcPr>
            <w:tcW w:w="393"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Female</w:t>
            </w:r>
          </w:p>
        </w:tc>
        <w:tc>
          <w:tcPr>
            <w:tcW w:w="37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Total </w:t>
            </w:r>
          </w:p>
        </w:tc>
        <w:tc>
          <w:tcPr>
            <w:tcW w:w="342"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Male </w:t>
            </w:r>
          </w:p>
        </w:tc>
        <w:tc>
          <w:tcPr>
            <w:tcW w:w="342"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Female</w:t>
            </w:r>
          </w:p>
        </w:tc>
        <w:tc>
          <w:tcPr>
            <w:tcW w:w="342"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Total </w:t>
            </w:r>
          </w:p>
        </w:tc>
        <w:tc>
          <w:tcPr>
            <w:tcW w:w="342"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Male</w:t>
            </w:r>
          </w:p>
        </w:tc>
        <w:tc>
          <w:tcPr>
            <w:tcW w:w="342"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Female</w:t>
            </w:r>
          </w:p>
        </w:tc>
        <w:tc>
          <w:tcPr>
            <w:tcW w:w="321"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Total</w:t>
            </w:r>
          </w:p>
        </w:tc>
        <w:tc>
          <w:tcPr>
            <w:tcW w:w="33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Male </w:t>
            </w:r>
          </w:p>
        </w:tc>
        <w:tc>
          <w:tcPr>
            <w:tcW w:w="339"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Female</w:t>
            </w:r>
          </w:p>
        </w:tc>
        <w:tc>
          <w:tcPr>
            <w:tcW w:w="356" w:type="pct"/>
            <w:tcBorders>
              <w:top w:val="nil"/>
              <w:left w:val="nil"/>
              <w:bottom w:val="single" w:sz="4" w:space="0" w:color="auto"/>
              <w:right w:val="single" w:sz="4" w:space="0" w:color="auto"/>
            </w:tcBorders>
            <w:shd w:val="clear" w:color="000000" w:fill="D8D8D8"/>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Total </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Regular </w:t>
            </w:r>
          </w:p>
        </w:tc>
        <w:tc>
          <w:tcPr>
            <w:tcW w:w="393"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3396</w:t>
            </w:r>
          </w:p>
        </w:tc>
        <w:tc>
          <w:tcPr>
            <w:tcW w:w="393"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right"/>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1183</w:t>
            </w:r>
          </w:p>
        </w:tc>
        <w:tc>
          <w:tcPr>
            <w:tcW w:w="376"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right"/>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4579</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w:t>
            </w:r>
          </w:p>
        </w:tc>
        <w:tc>
          <w:tcPr>
            <w:tcW w:w="342"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146</w:t>
            </w:r>
          </w:p>
        </w:tc>
        <w:tc>
          <w:tcPr>
            <w:tcW w:w="342"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29</w:t>
            </w:r>
          </w:p>
        </w:tc>
        <w:tc>
          <w:tcPr>
            <w:tcW w:w="321"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175</w:t>
            </w:r>
          </w:p>
        </w:tc>
        <w:tc>
          <w:tcPr>
            <w:tcW w:w="339"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3542</w:t>
            </w:r>
          </w:p>
        </w:tc>
        <w:tc>
          <w:tcPr>
            <w:tcW w:w="339"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1212</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4754</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Extension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1,411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579 </w:t>
            </w:r>
          </w:p>
        </w:tc>
        <w:tc>
          <w:tcPr>
            <w:tcW w:w="376"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1,990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21"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1,411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579 </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1990</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Regular (Ph.D.)</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76"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262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9 </w:t>
            </w:r>
          </w:p>
        </w:tc>
        <w:tc>
          <w:tcPr>
            <w:tcW w:w="342"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271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21"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262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9 </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271</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Regular ( Masters)</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76"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1,637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452 </w:t>
            </w:r>
          </w:p>
        </w:tc>
        <w:tc>
          <w:tcPr>
            <w:tcW w:w="342"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2,089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21"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1,637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452 </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2089</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Extension ( Masters)</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76"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782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214 </w:t>
            </w:r>
          </w:p>
        </w:tc>
        <w:tc>
          <w:tcPr>
            <w:tcW w:w="342"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996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21"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782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214 </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996</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Summer (UG)</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312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181 </w:t>
            </w:r>
          </w:p>
        </w:tc>
        <w:tc>
          <w:tcPr>
            <w:tcW w:w="376"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493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21"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312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181 </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493</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Summer (Masters)</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76"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466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42 </w:t>
            </w:r>
          </w:p>
        </w:tc>
        <w:tc>
          <w:tcPr>
            <w:tcW w:w="342"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508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21"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466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42 </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508</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A821F4" w:rsidRPr="00607216" w:rsidRDefault="00A821F4" w:rsidP="00A821F4">
            <w:pPr>
              <w:spacing w:after="0" w:line="240" w:lineRule="auto"/>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Distance</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5 </w:t>
            </w:r>
          </w:p>
        </w:tc>
        <w:tc>
          <w:tcPr>
            <w:tcW w:w="393"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 </w:t>
            </w:r>
          </w:p>
        </w:tc>
        <w:tc>
          <w:tcPr>
            <w:tcW w:w="376"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7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42"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42"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 </w:t>
            </w:r>
          </w:p>
        </w:tc>
        <w:tc>
          <w:tcPr>
            <w:tcW w:w="321" w:type="pct"/>
            <w:tcBorders>
              <w:top w:val="nil"/>
              <w:left w:val="nil"/>
              <w:bottom w:val="single" w:sz="4" w:space="0" w:color="auto"/>
              <w:right w:val="single" w:sz="4" w:space="0" w:color="auto"/>
            </w:tcBorders>
            <w:shd w:val="clear" w:color="000000" w:fill="DDD9C3"/>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5 </w:t>
            </w:r>
          </w:p>
        </w:tc>
        <w:tc>
          <w:tcPr>
            <w:tcW w:w="339" w:type="pct"/>
            <w:tcBorders>
              <w:top w:val="nil"/>
              <w:left w:val="nil"/>
              <w:bottom w:val="single" w:sz="4" w:space="0" w:color="auto"/>
              <w:right w:val="single" w:sz="4" w:space="0" w:color="auto"/>
            </w:tcBorders>
            <w:shd w:val="clear" w:color="auto" w:fill="auto"/>
            <w:noWrap/>
            <w:vAlign w:val="bottom"/>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 xml:space="preserve">           2 </w:t>
            </w:r>
          </w:p>
        </w:tc>
        <w:tc>
          <w:tcPr>
            <w:tcW w:w="356" w:type="pct"/>
            <w:tcBorders>
              <w:top w:val="nil"/>
              <w:left w:val="nil"/>
              <w:bottom w:val="single" w:sz="4" w:space="0" w:color="auto"/>
              <w:right w:val="single" w:sz="4" w:space="0" w:color="auto"/>
            </w:tcBorders>
            <w:shd w:val="clear" w:color="000000" w:fill="FFFFFF"/>
            <w:noWrap/>
            <w:vAlign w:val="center"/>
            <w:hideMark/>
          </w:tcPr>
          <w:p w:rsidR="00A821F4" w:rsidRPr="00607216" w:rsidRDefault="00A821F4" w:rsidP="00A821F4">
            <w:pPr>
              <w:spacing w:after="0" w:line="240" w:lineRule="auto"/>
              <w:jc w:val="center"/>
              <w:rPr>
                <w:rFonts w:ascii="Times New Roman" w:eastAsia="Times New Roman" w:hAnsi="Times New Roman" w:cs="Times New Roman"/>
                <w:color w:val="000000"/>
                <w:sz w:val="20"/>
                <w:szCs w:val="20"/>
              </w:rPr>
            </w:pPr>
            <w:r w:rsidRPr="00607216">
              <w:rPr>
                <w:rFonts w:ascii="Times New Roman" w:eastAsia="Times New Roman" w:hAnsi="Times New Roman" w:cs="Times New Roman"/>
                <w:color w:val="000000"/>
                <w:sz w:val="20"/>
                <w:szCs w:val="20"/>
              </w:rPr>
              <w:t>7</w:t>
            </w:r>
          </w:p>
        </w:tc>
      </w:tr>
      <w:tr w:rsidR="00A821F4" w:rsidRPr="00607216" w:rsidTr="00A821F4">
        <w:trPr>
          <w:trHeight w:val="360"/>
        </w:trPr>
        <w:tc>
          <w:tcPr>
            <w:tcW w:w="774" w:type="pct"/>
            <w:tcBorders>
              <w:top w:val="nil"/>
              <w:left w:val="single" w:sz="4" w:space="0" w:color="auto"/>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G.Total</w:t>
            </w:r>
          </w:p>
        </w:tc>
        <w:tc>
          <w:tcPr>
            <w:tcW w:w="393"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5,124 </w:t>
            </w:r>
          </w:p>
        </w:tc>
        <w:tc>
          <w:tcPr>
            <w:tcW w:w="393"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1,945 </w:t>
            </w:r>
          </w:p>
        </w:tc>
        <w:tc>
          <w:tcPr>
            <w:tcW w:w="376"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7,069 </w:t>
            </w:r>
          </w:p>
        </w:tc>
        <w:tc>
          <w:tcPr>
            <w:tcW w:w="342"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3,147 </w:t>
            </w:r>
          </w:p>
        </w:tc>
        <w:tc>
          <w:tcPr>
            <w:tcW w:w="342"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717 </w:t>
            </w:r>
          </w:p>
        </w:tc>
        <w:tc>
          <w:tcPr>
            <w:tcW w:w="342"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3,864 </w:t>
            </w:r>
          </w:p>
        </w:tc>
        <w:tc>
          <w:tcPr>
            <w:tcW w:w="342"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146 </w:t>
            </w:r>
          </w:p>
        </w:tc>
        <w:tc>
          <w:tcPr>
            <w:tcW w:w="342"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29 </w:t>
            </w:r>
          </w:p>
        </w:tc>
        <w:tc>
          <w:tcPr>
            <w:tcW w:w="321"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175 </w:t>
            </w:r>
          </w:p>
        </w:tc>
        <w:tc>
          <w:tcPr>
            <w:tcW w:w="339"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8,417 </w:t>
            </w:r>
          </w:p>
        </w:tc>
        <w:tc>
          <w:tcPr>
            <w:tcW w:w="339"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2,691 </w:t>
            </w:r>
          </w:p>
        </w:tc>
        <w:tc>
          <w:tcPr>
            <w:tcW w:w="356" w:type="pct"/>
            <w:tcBorders>
              <w:top w:val="nil"/>
              <w:left w:val="nil"/>
              <w:bottom w:val="single" w:sz="4" w:space="0" w:color="auto"/>
              <w:right w:val="single" w:sz="4" w:space="0" w:color="auto"/>
            </w:tcBorders>
            <w:shd w:val="clear" w:color="000000" w:fill="DDD9C3"/>
            <w:noWrap/>
            <w:vAlign w:val="center"/>
            <w:hideMark/>
          </w:tcPr>
          <w:p w:rsidR="00A821F4" w:rsidRPr="00607216" w:rsidRDefault="00A821F4" w:rsidP="00A821F4">
            <w:pPr>
              <w:spacing w:after="0" w:line="240" w:lineRule="auto"/>
              <w:jc w:val="center"/>
              <w:rPr>
                <w:rFonts w:ascii="Times New Roman" w:eastAsia="Times New Roman" w:hAnsi="Times New Roman" w:cs="Times New Roman"/>
                <w:b/>
                <w:bCs/>
                <w:color w:val="000000"/>
                <w:sz w:val="20"/>
                <w:szCs w:val="20"/>
              </w:rPr>
            </w:pPr>
            <w:r w:rsidRPr="00607216">
              <w:rPr>
                <w:rFonts w:ascii="Times New Roman" w:eastAsia="Times New Roman" w:hAnsi="Times New Roman" w:cs="Times New Roman"/>
                <w:b/>
                <w:bCs/>
                <w:color w:val="000000"/>
                <w:sz w:val="20"/>
                <w:szCs w:val="20"/>
              </w:rPr>
              <w:t xml:space="preserve">   11,108 </w:t>
            </w:r>
          </w:p>
        </w:tc>
      </w:tr>
    </w:tbl>
    <w:p w:rsidR="00A821F4" w:rsidRPr="00607216" w:rsidRDefault="00A821F4" w:rsidP="00A821F4">
      <w:pPr>
        <w:rPr>
          <w:rFonts w:ascii="Times New Roman" w:hAnsi="Times New Roman" w:cs="Times New Roman"/>
          <w:sz w:val="20"/>
          <w:szCs w:val="20"/>
        </w:rPr>
      </w:pPr>
    </w:p>
    <w:p w:rsidR="00A821F4" w:rsidRPr="00607216" w:rsidRDefault="00A821F4" w:rsidP="00A821F4">
      <w:pPr>
        <w:rPr>
          <w:rFonts w:ascii="Times New Roman" w:hAnsi="Times New Roman" w:cs="Times New Roman"/>
          <w:sz w:val="20"/>
          <w:szCs w:val="20"/>
        </w:rPr>
      </w:pPr>
    </w:p>
    <w:p w:rsidR="00A821F4" w:rsidRPr="00607216" w:rsidRDefault="00A821F4" w:rsidP="00A821F4">
      <w:pPr>
        <w:rPr>
          <w:rFonts w:ascii="Times New Roman" w:hAnsi="Times New Roman" w:cs="Times New Roman"/>
          <w:sz w:val="20"/>
          <w:szCs w:val="20"/>
        </w:rPr>
      </w:pPr>
    </w:p>
    <w:p w:rsidR="00A821F4" w:rsidRPr="00956112" w:rsidRDefault="00A821F4" w:rsidP="00A821F4">
      <w:pPr>
        <w:rPr>
          <w:rFonts w:ascii="Times New Roman" w:hAnsi="Times New Roman" w:cs="Times New Roman"/>
          <w:sz w:val="24"/>
          <w:szCs w:val="24"/>
        </w:rPr>
      </w:pPr>
    </w:p>
    <w:p w:rsidR="007E26A3" w:rsidRDefault="007E26A3" w:rsidP="0048361D">
      <w:pPr>
        <w:pStyle w:val="Heading2"/>
      </w:pPr>
      <w:bookmarkStart w:id="33" w:name="_Toc453836011"/>
      <w:r w:rsidRPr="0048361D">
        <w:lastRenderedPageBreak/>
        <w:t>4.3</w:t>
      </w:r>
      <w:r w:rsidR="00856B13" w:rsidRPr="0048361D">
        <w:t xml:space="preserve">. </w:t>
      </w:r>
      <w:r w:rsidR="00A11179" w:rsidRPr="0048361D">
        <w:t>AAU’s</w:t>
      </w:r>
      <w:r w:rsidRPr="0048361D">
        <w:t xml:space="preserve"> faculty (academic staff), students and support</w:t>
      </w:r>
      <w:r w:rsidR="009D6542" w:rsidRPr="0048361D">
        <w:t xml:space="preserve"> staff profile</w:t>
      </w:r>
      <w:bookmarkEnd w:id="33"/>
      <w:r w:rsidRPr="0048361D">
        <w:t xml:space="preserve"> by college/institute (2007 E.C)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
        <w:gridCol w:w="459"/>
        <w:gridCol w:w="3311"/>
        <w:gridCol w:w="1243"/>
        <w:gridCol w:w="1126"/>
        <w:gridCol w:w="1104"/>
        <w:gridCol w:w="1507"/>
      </w:tblGrid>
      <w:tr w:rsidR="007E26A3" w:rsidRPr="00DB5A19" w:rsidTr="007E26A3">
        <w:trPr>
          <w:trHeight w:val="413"/>
        </w:trPr>
        <w:tc>
          <w:tcPr>
            <w:tcW w:w="269" w:type="pct"/>
            <w:shd w:val="clear" w:color="auto" w:fill="auto"/>
            <w:vAlign w:val="center"/>
          </w:tcPr>
          <w:p w:rsidR="007E26A3" w:rsidRPr="007E26A3" w:rsidRDefault="007E26A3" w:rsidP="00896654">
            <w:pPr>
              <w:spacing w:after="0" w:line="240" w:lineRule="auto"/>
              <w:rPr>
                <w:rFonts w:ascii="Times New Roman" w:eastAsia="Times New Roman" w:hAnsi="Times New Roman" w:cs="Times New Roman"/>
                <w:b/>
                <w:bCs/>
                <w:i/>
                <w:iCs/>
                <w:sz w:val="20"/>
                <w:szCs w:val="20"/>
              </w:rPr>
            </w:pPr>
            <w:r w:rsidRPr="007E26A3">
              <w:rPr>
                <w:rFonts w:ascii="Times New Roman" w:eastAsia="Times New Roman" w:hAnsi="Times New Roman" w:cs="Times New Roman"/>
                <w:b/>
                <w:bCs/>
                <w:i/>
                <w:iCs/>
                <w:sz w:val="20"/>
                <w:szCs w:val="20"/>
              </w:rPr>
              <w:t>S. N.</w:t>
            </w:r>
          </w:p>
        </w:tc>
        <w:tc>
          <w:tcPr>
            <w:tcW w:w="2030" w:type="pct"/>
            <w:gridSpan w:val="2"/>
            <w:shd w:val="clear" w:color="auto" w:fill="auto"/>
            <w:vAlign w:val="center"/>
            <w:hideMark/>
          </w:tcPr>
          <w:p w:rsidR="007E26A3" w:rsidRPr="007E26A3" w:rsidRDefault="007E26A3" w:rsidP="00896654">
            <w:pPr>
              <w:spacing w:after="0" w:line="240" w:lineRule="auto"/>
              <w:jc w:val="center"/>
              <w:rPr>
                <w:rFonts w:ascii="Times New Roman" w:eastAsia="Times New Roman" w:hAnsi="Times New Roman" w:cs="Times New Roman"/>
                <w:b/>
                <w:bCs/>
                <w:i/>
                <w:iCs/>
                <w:sz w:val="20"/>
                <w:szCs w:val="20"/>
              </w:rPr>
            </w:pPr>
            <w:r w:rsidRPr="007E26A3">
              <w:rPr>
                <w:rFonts w:ascii="Times New Roman" w:eastAsia="Times New Roman" w:hAnsi="Times New Roman" w:cs="Times New Roman"/>
                <w:b/>
                <w:bCs/>
                <w:i/>
                <w:iCs/>
                <w:sz w:val="20"/>
                <w:szCs w:val="20"/>
              </w:rPr>
              <w:t>College/Institute/School</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bCs/>
                <w:i/>
                <w:iCs/>
                <w:sz w:val="20"/>
                <w:szCs w:val="20"/>
              </w:rPr>
              <w:t>Under-graduate Sstudents</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bCs/>
                <w:i/>
                <w:iCs/>
                <w:sz w:val="20"/>
                <w:szCs w:val="20"/>
              </w:rPr>
            </w:pPr>
            <w:r w:rsidRPr="007E26A3">
              <w:rPr>
                <w:rFonts w:ascii="Times New Roman" w:eastAsia="Times New Roman" w:hAnsi="Times New Roman" w:cs="Times New Roman"/>
                <w:b/>
                <w:bCs/>
                <w:i/>
                <w:iCs/>
                <w:sz w:val="20"/>
                <w:szCs w:val="20"/>
              </w:rPr>
              <w:t>Post-graduate Students</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Academic Staff</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Administrative Staff</w:t>
            </w:r>
          </w:p>
        </w:tc>
      </w:tr>
      <w:tr w:rsidR="007E26A3" w:rsidRPr="00E95E8D" w:rsidTr="007E26A3">
        <w:trPr>
          <w:trHeight w:val="368"/>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Addis Ababa Institute of Technology</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9,124</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2,428</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375</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550</w:t>
            </w:r>
          </w:p>
        </w:tc>
      </w:tr>
      <w:tr w:rsidR="007E26A3" w:rsidRPr="00E95E8D" w:rsidTr="007E26A3">
        <w:trPr>
          <w:trHeight w:val="602"/>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2</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Ethiopian Institute of Architecture Building Construction and Development</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2,625</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155</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211</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311</w:t>
            </w:r>
          </w:p>
        </w:tc>
      </w:tr>
      <w:tr w:rsidR="007E26A3" w:rsidRPr="00E95E8D" w:rsidTr="007E26A3">
        <w:trPr>
          <w:trHeight w:val="260"/>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3</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Natural Sciences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4882</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2698</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326</w:t>
            </w:r>
          </w:p>
        </w:tc>
        <w:tc>
          <w:tcPr>
            <w:tcW w:w="817" w:type="pct"/>
            <w:vMerge w:val="restar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1460</w:t>
            </w:r>
          </w:p>
        </w:tc>
      </w:tr>
      <w:tr w:rsidR="007E26A3" w:rsidTr="007E26A3">
        <w:trPr>
          <w:trHeight w:val="260"/>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4</w:t>
            </w:r>
          </w:p>
        </w:tc>
        <w:tc>
          <w:tcPr>
            <w:tcW w:w="2030" w:type="pct"/>
            <w:gridSpan w:val="2"/>
            <w:shd w:val="clear" w:color="auto" w:fill="auto"/>
            <w:hideMark/>
          </w:tcPr>
          <w:p w:rsidR="007E26A3" w:rsidRPr="007E26A3" w:rsidRDefault="007E26A3" w:rsidP="00896654">
            <w:pPr>
              <w:pStyle w:val="Default"/>
              <w:rPr>
                <w:color w:val="auto"/>
                <w:sz w:val="20"/>
                <w:szCs w:val="20"/>
              </w:rPr>
            </w:pPr>
            <w:r w:rsidRPr="007E26A3">
              <w:rPr>
                <w:color w:val="auto"/>
                <w:sz w:val="20"/>
                <w:szCs w:val="20"/>
              </w:rPr>
              <w:t xml:space="preserve">Institute of Geophysics, Space Science &amp; Astronomy </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16</w:t>
            </w:r>
          </w:p>
        </w:tc>
        <w:tc>
          <w:tcPr>
            <w:tcW w:w="817" w:type="pct"/>
            <w:vMerge/>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Tr="007E26A3">
        <w:trPr>
          <w:trHeight w:val="260"/>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5</w:t>
            </w:r>
          </w:p>
        </w:tc>
        <w:tc>
          <w:tcPr>
            <w:tcW w:w="2030" w:type="pct"/>
            <w:gridSpan w:val="2"/>
            <w:shd w:val="clear" w:color="auto" w:fill="auto"/>
            <w:hideMark/>
          </w:tcPr>
          <w:p w:rsidR="007E26A3" w:rsidRPr="007E26A3" w:rsidRDefault="007E26A3" w:rsidP="00896654">
            <w:pPr>
              <w:pStyle w:val="Default"/>
              <w:rPr>
                <w:color w:val="auto"/>
                <w:sz w:val="20"/>
                <w:szCs w:val="20"/>
              </w:rPr>
            </w:pPr>
            <w:r w:rsidRPr="007E26A3">
              <w:rPr>
                <w:color w:val="auto"/>
                <w:sz w:val="20"/>
                <w:szCs w:val="20"/>
              </w:rPr>
              <w:t xml:space="preserve">Institute of Biotechnology </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28</w:t>
            </w:r>
          </w:p>
        </w:tc>
        <w:tc>
          <w:tcPr>
            <w:tcW w:w="817" w:type="pct"/>
            <w:vMerge/>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E95E8D" w:rsidTr="007E26A3">
        <w:trPr>
          <w:trHeight w:val="260"/>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6</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Health Sciences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3,728</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1,026</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641</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1430</w:t>
            </w:r>
          </w:p>
        </w:tc>
      </w:tr>
      <w:tr w:rsidR="007E26A3" w:rsidRPr="00E95E8D" w:rsidTr="007E26A3">
        <w:trPr>
          <w:trHeight w:val="251"/>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7</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Veterinary medicine and Agriculture</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1,767</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145</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107</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346</w:t>
            </w:r>
          </w:p>
        </w:tc>
      </w:tr>
      <w:tr w:rsidR="007E26A3" w:rsidRPr="00E95E8D" w:rsidTr="007E26A3">
        <w:trPr>
          <w:trHeight w:val="125"/>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8</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Business and Economics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7,187</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2,586</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227</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368</w:t>
            </w:r>
          </w:p>
        </w:tc>
      </w:tr>
      <w:tr w:rsidR="007E26A3" w:rsidRPr="00E95E8D" w:rsidTr="007E26A3">
        <w:trPr>
          <w:trHeight w:val="251"/>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9</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Development Studies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333</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57</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106</w:t>
            </w:r>
          </w:p>
        </w:tc>
      </w:tr>
      <w:tr w:rsidR="007E26A3" w:rsidTr="007E26A3">
        <w:trPr>
          <w:trHeight w:val="251"/>
        </w:trPr>
        <w:tc>
          <w:tcPr>
            <w:tcW w:w="269" w:type="pct"/>
            <w:shd w:val="clear" w:color="auto" w:fill="auto"/>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10</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Ethiopian Institute of  Water Resource</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0</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92</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8</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E95E8D"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11</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Education and Behavioral Studies (CEBS)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1,360</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1,590</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120</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68</w:t>
            </w:r>
          </w:p>
        </w:tc>
      </w:tr>
      <w:tr w:rsidR="007E26A3" w:rsidRPr="00E95E8D" w:rsidTr="007E26A3">
        <w:trPr>
          <w:trHeight w:val="269"/>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12</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Law and Governance Studies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695</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191</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55</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38</w:t>
            </w:r>
          </w:p>
        </w:tc>
      </w:tr>
      <w:tr w:rsidR="007E26A3" w:rsidRPr="00E95E8D" w:rsidTr="007E26A3">
        <w:trPr>
          <w:trHeight w:val="170"/>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13</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Social Sciences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1813</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1229</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136</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66</w:t>
            </w:r>
          </w:p>
        </w:tc>
      </w:tr>
      <w:tr w:rsidR="007E26A3" w:rsidRPr="00E95E8D" w:rsidTr="007E26A3">
        <w:trPr>
          <w:trHeight w:val="242"/>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14</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College of Humanities Language Studies ,Journalism and communication</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2,328</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3,465</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179</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136</w:t>
            </w:r>
          </w:p>
        </w:tc>
      </w:tr>
      <w:tr w:rsidR="007E26A3" w:rsidRPr="00E95E8D"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15</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SB College of Performing  and Visual Arts</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696</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99</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91</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207</w:t>
            </w:r>
          </w:p>
        </w:tc>
      </w:tr>
      <w:tr w:rsidR="007E26A3" w:rsidRPr="00E95E8D" w:rsidTr="007E26A3">
        <w:trPr>
          <w:trHeight w:val="80"/>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16</w:t>
            </w:r>
          </w:p>
        </w:tc>
        <w:tc>
          <w:tcPr>
            <w:tcW w:w="2030" w:type="pct"/>
            <w:gridSpan w:val="2"/>
            <w:shd w:val="clear" w:color="auto" w:fill="auto"/>
            <w:hideMark/>
          </w:tcPr>
          <w:p w:rsidR="007E26A3" w:rsidRPr="007E26A3" w:rsidRDefault="007E26A3" w:rsidP="00896654">
            <w:pPr>
              <w:spacing w:after="0" w:line="240" w:lineRule="auto"/>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Institute of  Educational  Research</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0</w:t>
            </w: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225</w:t>
            </w: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E95E8D" w:rsidTr="007E26A3">
        <w:trPr>
          <w:trHeight w:val="179"/>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17</w:t>
            </w:r>
          </w:p>
        </w:tc>
        <w:tc>
          <w:tcPr>
            <w:tcW w:w="2030" w:type="pct"/>
            <w:gridSpan w:val="2"/>
            <w:shd w:val="clear" w:color="auto" w:fill="auto"/>
            <w:hideMark/>
          </w:tcPr>
          <w:p w:rsidR="007E26A3" w:rsidRPr="007E26A3" w:rsidRDefault="007E26A3" w:rsidP="00896654">
            <w:pPr>
              <w:pStyle w:val="Default"/>
              <w:rPr>
                <w:color w:val="auto"/>
                <w:sz w:val="20"/>
                <w:szCs w:val="20"/>
              </w:rPr>
            </w:pPr>
            <w:r w:rsidRPr="007E26A3">
              <w:rPr>
                <w:color w:val="auto"/>
                <w:sz w:val="20"/>
                <w:szCs w:val="20"/>
              </w:rPr>
              <w:t xml:space="preserve">Aklilu Lemma Institute of Pathobiology </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26</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E95E8D"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18</w:t>
            </w:r>
          </w:p>
        </w:tc>
        <w:tc>
          <w:tcPr>
            <w:tcW w:w="2030" w:type="pct"/>
            <w:gridSpan w:val="2"/>
            <w:shd w:val="clear" w:color="auto" w:fill="auto"/>
            <w:hideMark/>
          </w:tcPr>
          <w:p w:rsidR="007E26A3" w:rsidRPr="007E26A3" w:rsidRDefault="007E26A3" w:rsidP="00896654">
            <w:pPr>
              <w:pStyle w:val="Default"/>
              <w:rPr>
                <w:color w:val="auto"/>
                <w:sz w:val="20"/>
                <w:szCs w:val="20"/>
              </w:rPr>
            </w:pPr>
            <w:r w:rsidRPr="007E26A3">
              <w:rPr>
                <w:color w:val="auto"/>
                <w:sz w:val="20"/>
                <w:szCs w:val="20"/>
              </w:rPr>
              <w:t xml:space="preserve">Institute of Peace and Security Studies </w:t>
            </w:r>
          </w:p>
        </w:tc>
        <w:tc>
          <w:tcPr>
            <w:tcW w:w="674" w:type="pct"/>
            <w:shd w:val="clear" w:color="auto" w:fill="FFFF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9</w:t>
            </w:r>
          </w:p>
        </w:tc>
        <w:tc>
          <w:tcPr>
            <w:tcW w:w="817" w:type="pc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4F1FC4"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19</w:t>
            </w:r>
          </w:p>
        </w:tc>
        <w:tc>
          <w:tcPr>
            <w:tcW w:w="237" w:type="pct"/>
            <w:vMerge w:val="restart"/>
            <w:shd w:val="clear" w:color="auto" w:fill="auto"/>
            <w:textDirection w:val="btLr"/>
            <w:hideMark/>
          </w:tcPr>
          <w:p w:rsidR="007E26A3" w:rsidRPr="007E26A3" w:rsidRDefault="007E26A3" w:rsidP="00896654">
            <w:pPr>
              <w:pStyle w:val="Default"/>
              <w:ind w:left="113" w:right="113"/>
              <w:rPr>
                <w:b/>
                <w:color w:val="auto"/>
                <w:sz w:val="20"/>
                <w:szCs w:val="20"/>
              </w:rPr>
            </w:pPr>
            <w:r w:rsidRPr="007E26A3">
              <w:rPr>
                <w:b/>
                <w:color w:val="auto"/>
                <w:sz w:val="20"/>
                <w:szCs w:val="20"/>
              </w:rPr>
              <w:t>Main Campus</w:t>
            </w:r>
          </w:p>
        </w:tc>
        <w:tc>
          <w:tcPr>
            <w:tcW w:w="1793" w:type="pct"/>
            <w:shd w:val="clear" w:color="auto" w:fill="auto"/>
          </w:tcPr>
          <w:p w:rsidR="007E26A3" w:rsidRPr="007E26A3" w:rsidRDefault="007E26A3" w:rsidP="00896654">
            <w:pPr>
              <w:pStyle w:val="Default"/>
              <w:rPr>
                <w:color w:val="auto"/>
                <w:sz w:val="20"/>
                <w:szCs w:val="20"/>
              </w:rPr>
            </w:pPr>
            <w:r w:rsidRPr="007E26A3">
              <w:rPr>
                <w:color w:val="auto"/>
                <w:sz w:val="20"/>
                <w:szCs w:val="20"/>
              </w:rPr>
              <w:t xml:space="preserve">Institute of Ethiopian Studies </w:t>
            </w:r>
          </w:p>
        </w:tc>
        <w:tc>
          <w:tcPr>
            <w:tcW w:w="674" w:type="pct"/>
            <w:shd w:val="clear" w:color="auto" w:fill="FFFF00"/>
            <w:vAlign w:val="center"/>
          </w:tcPr>
          <w:p w:rsidR="007E26A3" w:rsidRPr="007E26A3" w:rsidRDefault="007E26A3" w:rsidP="00896654">
            <w:pPr>
              <w:pStyle w:val="Default"/>
              <w:rPr>
                <w:rFonts w:eastAsia="Times New Roman"/>
                <w:b/>
                <w:color w:val="auto"/>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26</w:t>
            </w:r>
          </w:p>
        </w:tc>
        <w:tc>
          <w:tcPr>
            <w:tcW w:w="817" w:type="pct"/>
            <w:vMerge w:val="restart"/>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1261</w:t>
            </w:r>
          </w:p>
        </w:tc>
      </w:tr>
      <w:tr w:rsidR="007E26A3" w:rsidRPr="00E95E8D"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20</w:t>
            </w:r>
          </w:p>
        </w:tc>
        <w:tc>
          <w:tcPr>
            <w:tcW w:w="237" w:type="pct"/>
            <w:vMerge/>
            <w:shd w:val="clear" w:color="auto" w:fill="auto"/>
            <w:hideMark/>
          </w:tcPr>
          <w:p w:rsidR="007E26A3" w:rsidRPr="007E26A3" w:rsidRDefault="007E26A3" w:rsidP="00896654">
            <w:pPr>
              <w:pStyle w:val="Default"/>
              <w:rPr>
                <w:color w:val="auto"/>
                <w:sz w:val="20"/>
                <w:szCs w:val="20"/>
              </w:rPr>
            </w:pPr>
          </w:p>
        </w:tc>
        <w:tc>
          <w:tcPr>
            <w:tcW w:w="1793" w:type="pct"/>
            <w:shd w:val="clear" w:color="auto" w:fill="auto"/>
          </w:tcPr>
          <w:p w:rsidR="007E26A3" w:rsidRPr="007E26A3" w:rsidRDefault="007E26A3" w:rsidP="00896654">
            <w:pPr>
              <w:pStyle w:val="Default"/>
              <w:rPr>
                <w:color w:val="auto"/>
                <w:sz w:val="20"/>
                <w:szCs w:val="20"/>
              </w:rPr>
            </w:pPr>
            <w:r w:rsidRPr="007E26A3">
              <w:rPr>
                <w:color w:val="auto"/>
                <w:sz w:val="20"/>
                <w:szCs w:val="20"/>
              </w:rPr>
              <w:t xml:space="preserve">Institute of Development and Policy Research </w:t>
            </w:r>
          </w:p>
        </w:tc>
        <w:tc>
          <w:tcPr>
            <w:tcW w:w="674" w:type="pct"/>
            <w:shd w:val="clear" w:color="auto" w:fill="FFFF00"/>
            <w:vAlign w:val="center"/>
          </w:tcPr>
          <w:p w:rsidR="007E26A3" w:rsidRPr="007E26A3" w:rsidRDefault="007E26A3" w:rsidP="00896654">
            <w:pPr>
              <w:pStyle w:val="Default"/>
              <w:rPr>
                <w:rFonts w:eastAsia="Times New Roman"/>
                <w:b/>
                <w:color w:val="auto"/>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7</w:t>
            </w:r>
          </w:p>
        </w:tc>
        <w:tc>
          <w:tcPr>
            <w:tcW w:w="817" w:type="pct"/>
            <w:vMerge/>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E95E8D"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21</w:t>
            </w:r>
          </w:p>
        </w:tc>
        <w:tc>
          <w:tcPr>
            <w:tcW w:w="237" w:type="pct"/>
            <w:vMerge/>
            <w:shd w:val="clear" w:color="auto" w:fill="auto"/>
            <w:hideMark/>
          </w:tcPr>
          <w:p w:rsidR="007E26A3" w:rsidRPr="007E26A3" w:rsidRDefault="007E26A3" w:rsidP="00896654">
            <w:pPr>
              <w:pStyle w:val="Default"/>
              <w:rPr>
                <w:color w:val="auto"/>
                <w:sz w:val="20"/>
                <w:szCs w:val="20"/>
              </w:rPr>
            </w:pPr>
          </w:p>
        </w:tc>
        <w:tc>
          <w:tcPr>
            <w:tcW w:w="1793" w:type="pct"/>
            <w:shd w:val="clear" w:color="auto" w:fill="auto"/>
          </w:tcPr>
          <w:p w:rsidR="007E26A3" w:rsidRPr="007E26A3" w:rsidRDefault="007E26A3" w:rsidP="00896654">
            <w:pPr>
              <w:pStyle w:val="Default"/>
              <w:rPr>
                <w:color w:val="auto"/>
                <w:sz w:val="20"/>
                <w:szCs w:val="20"/>
              </w:rPr>
            </w:pPr>
            <w:r w:rsidRPr="007E26A3">
              <w:rPr>
                <w:color w:val="auto"/>
                <w:sz w:val="20"/>
                <w:szCs w:val="20"/>
              </w:rPr>
              <w:t xml:space="preserve">Institute of Educational Research </w:t>
            </w:r>
          </w:p>
        </w:tc>
        <w:tc>
          <w:tcPr>
            <w:tcW w:w="674" w:type="pct"/>
            <w:shd w:val="clear" w:color="auto" w:fill="FFFF00"/>
            <w:vAlign w:val="center"/>
          </w:tcPr>
          <w:p w:rsidR="007E26A3" w:rsidRPr="007E26A3" w:rsidRDefault="007E26A3" w:rsidP="00896654">
            <w:pPr>
              <w:pStyle w:val="Default"/>
              <w:rPr>
                <w:rFonts w:eastAsia="Times New Roman"/>
                <w:b/>
                <w:color w:val="auto"/>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11</w:t>
            </w:r>
          </w:p>
        </w:tc>
        <w:tc>
          <w:tcPr>
            <w:tcW w:w="817" w:type="pct"/>
            <w:vMerge/>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E95E8D"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22</w:t>
            </w:r>
          </w:p>
        </w:tc>
        <w:tc>
          <w:tcPr>
            <w:tcW w:w="237" w:type="pct"/>
            <w:vMerge/>
            <w:shd w:val="clear" w:color="auto" w:fill="auto"/>
            <w:hideMark/>
          </w:tcPr>
          <w:p w:rsidR="007E26A3" w:rsidRPr="007E26A3" w:rsidRDefault="007E26A3" w:rsidP="00896654">
            <w:pPr>
              <w:pStyle w:val="Default"/>
              <w:rPr>
                <w:color w:val="auto"/>
                <w:sz w:val="20"/>
                <w:szCs w:val="20"/>
              </w:rPr>
            </w:pPr>
          </w:p>
        </w:tc>
        <w:tc>
          <w:tcPr>
            <w:tcW w:w="1793" w:type="pct"/>
            <w:shd w:val="clear" w:color="auto" w:fill="auto"/>
          </w:tcPr>
          <w:p w:rsidR="007E26A3" w:rsidRPr="007E26A3" w:rsidRDefault="007E26A3" w:rsidP="00896654">
            <w:pPr>
              <w:pStyle w:val="Default"/>
              <w:rPr>
                <w:color w:val="auto"/>
                <w:sz w:val="20"/>
                <w:szCs w:val="20"/>
              </w:rPr>
            </w:pPr>
            <w:r w:rsidRPr="007E26A3">
              <w:rPr>
                <w:color w:val="auto"/>
                <w:sz w:val="20"/>
                <w:szCs w:val="20"/>
              </w:rPr>
              <w:t xml:space="preserve">Academy of Ethiopian Languages and Cultures </w:t>
            </w:r>
          </w:p>
        </w:tc>
        <w:tc>
          <w:tcPr>
            <w:tcW w:w="674" w:type="pct"/>
            <w:shd w:val="clear" w:color="auto" w:fill="FFFF00"/>
            <w:vAlign w:val="center"/>
          </w:tcPr>
          <w:p w:rsidR="007E26A3" w:rsidRPr="007E26A3" w:rsidRDefault="007E26A3" w:rsidP="00896654">
            <w:pPr>
              <w:pStyle w:val="Default"/>
              <w:rPr>
                <w:rFonts w:eastAsia="Times New Roman"/>
                <w:b/>
                <w:color w:val="auto"/>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23</w:t>
            </w:r>
          </w:p>
        </w:tc>
        <w:tc>
          <w:tcPr>
            <w:tcW w:w="817" w:type="pct"/>
            <w:vMerge/>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RPr="00E95E8D" w:rsidTr="007E26A3">
        <w:trPr>
          <w:trHeight w:val="76"/>
        </w:trPr>
        <w:tc>
          <w:tcPr>
            <w:tcW w:w="269" w:type="pct"/>
          </w:tcPr>
          <w:p w:rsidR="007E26A3" w:rsidRPr="007E26A3" w:rsidRDefault="007E26A3" w:rsidP="00896654">
            <w:pPr>
              <w:spacing w:after="0" w:line="240" w:lineRule="auto"/>
              <w:jc w:val="right"/>
              <w:rPr>
                <w:rFonts w:ascii="Times New Roman" w:eastAsia="Times New Roman" w:hAnsi="Times New Roman" w:cs="Times New Roman"/>
                <w:sz w:val="20"/>
                <w:szCs w:val="20"/>
              </w:rPr>
            </w:pPr>
            <w:r w:rsidRPr="007E26A3">
              <w:rPr>
                <w:rFonts w:ascii="Times New Roman" w:eastAsia="Times New Roman" w:hAnsi="Times New Roman" w:cs="Times New Roman"/>
                <w:sz w:val="20"/>
                <w:szCs w:val="20"/>
              </w:rPr>
              <w:t>23</w:t>
            </w:r>
          </w:p>
        </w:tc>
        <w:tc>
          <w:tcPr>
            <w:tcW w:w="237" w:type="pct"/>
            <w:vMerge/>
            <w:shd w:val="clear" w:color="auto" w:fill="auto"/>
            <w:hideMark/>
          </w:tcPr>
          <w:p w:rsidR="007E26A3" w:rsidRPr="007E26A3" w:rsidRDefault="007E26A3" w:rsidP="00896654">
            <w:pPr>
              <w:pStyle w:val="Default"/>
              <w:rPr>
                <w:color w:val="auto"/>
                <w:sz w:val="20"/>
                <w:szCs w:val="20"/>
              </w:rPr>
            </w:pPr>
          </w:p>
        </w:tc>
        <w:tc>
          <w:tcPr>
            <w:tcW w:w="1793" w:type="pct"/>
            <w:shd w:val="clear" w:color="auto" w:fill="auto"/>
          </w:tcPr>
          <w:p w:rsidR="007E26A3" w:rsidRPr="007E26A3" w:rsidRDefault="007E26A3" w:rsidP="00896654">
            <w:pPr>
              <w:pStyle w:val="Default"/>
              <w:rPr>
                <w:color w:val="auto"/>
                <w:sz w:val="20"/>
                <w:szCs w:val="20"/>
              </w:rPr>
            </w:pPr>
            <w:r w:rsidRPr="007E26A3">
              <w:rPr>
                <w:color w:val="auto"/>
                <w:sz w:val="20"/>
                <w:szCs w:val="20"/>
              </w:rPr>
              <w:t xml:space="preserve">Addis Ababa University Libraries </w:t>
            </w:r>
          </w:p>
        </w:tc>
        <w:tc>
          <w:tcPr>
            <w:tcW w:w="674" w:type="pct"/>
            <w:shd w:val="clear" w:color="auto" w:fill="FFFF00"/>
            <w:vAlign w:val="center"/>
          </w:tcPr>
          <w:p w:rsidR="007E26A3" w:rsidRPr="007E26A3" w:rsidRDefault="007E26A3" w:rsidP="00896654">
            <w:pPr>
              <w:pStyle w:val="Default"/>
              <w:rPr>
                <w:rFonts w:eastAsia="Times New Roman"/>
                <w:b/>
                <w:color w:val="auto"/>
                <w:sz w:val="20"/>
                <w:szCs w:val="20"/>
              </w:rPr>
            </w:pPr>
          </w:p>
        </w:tc>
        <w:tc>
          <w:tcPr>
            <w:tcW w:w="611" w:type="pct"/>
            <w:shd w:val="clear" w:color="auto" w:fill="FFC000"/>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c>
          <w:tcPr>
            <w:tcW w:w="599" w:type="pct"/>
            <w:shd w:val="clear" w:color="auto" w:fill="FBD4B4"/>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13</w:t>
            </w:r>
          </w:p>
        </w:tc>
        <w:tc>
          <w:tcPr>
            <w:tcW w:w="817" w:type="pct"/>
            <w:vMerge/>
            <w:shd w:val="clear" w:color="auto" w:fill="FABF8F"/>
            <w:vAlign w:val="center"/>
          </w:tcPr>
          <w:p w:rsidR="007E26A3" w:rsidRPr="007E26A3" w:rsidRDefault="007E26A3" w:rsidP="00896654">
            <w:pPr>
              <w:spacing w:after="0" w:line="240" w:lineRule="auto"/>
              <w:jc w:val="center"/>
              <w:rPr>
                <w:rFonts w:ascii="Times New Roman" w:eastAsia="Times New Roman" w:hAnsi="Times New Roman" w:cs="Times New Roman"/>
                <w:b/>
                <w:sz w:val="20"/>
                <w:szCs w:val="20"/>
              </w:rPr>
            </w:pPr>
          </w:p>
        </w:tc>
      </w:tr>
      <w:tr w:rsidR="007E26A3" w:rsidTr="007E26A3">
        <w:trPr>
          <w:trHeight w:val="260"/>
        </w:trPr>
        <w:tc>
          <w:tcPr>
            <w:tcW w:w="2299" w:type="pct"/>
            <w:gridSpan w:val="3"/>
            <w:shd w:val="clear" w:color="auto" w:fill="auto"/>
          </w:tcPr>
          <w:p w:rsidR="007E26A3" w:rsidRPr="007E26A3" w:rsidRDefault="007E26A3" w:rsidP="00896654">
            <w:pPr>
              <w:tabs>
                <w:tab w:val="left" w:pos="977"/>
                <w:tab w:val="center" w:pos="2961"/>
              </w:tabs>
              <w:spacing w:after="0" w:line="240" w:lineRule="auto"/>
              <w:jc w:val="right"/>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ab/>
            </w:r>
            <w:r w:rsidRPr="007E26A3">
              <w:rPr>
                <w:rFonts w:ascii="Times New Roman" w:eastAsia="Times New Roman" w:hAnsi="Times New Roman" w:cs="Times New Roman"/>
                <w:b/>
                <w:sz w:val="20"/>
                <w:szCs w:val="20"/>
              </w:rPr>
              <w:tab/>
              <w:t>Total</w:t>
            </w:r>
          </w:p>
        </w:tc>
        <w:tc>
          <w:tcPr>
            <w:tcW w:w="674" w:type="pct"/>
            <w:shd w:val="clear" w:color="auto" w:fill="FFFF00"/>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36,105</w:t>
            </w:r>
          </w:p>
        </w:tc>
        <w:tc>
          <w:tcPr>
            <w:tcW w:w="611" w:type="pct"/>
            <w:shd w:val="clear" w:color="auto" w:fill="FFC000"/>
          </w:tcPr>
          <w:p w:rsidR="007E26A3" w:rsidRPr="007E26A3" w:rsidRDefault="007E26A3" w:rsidP="00896654">
            <w:pPr>
              <w:spacing w:after="0" w:line="240" w:lineRule="auto"/>
              <w:jc w:val="center"/>
              <w:rPr>
                <w:rFonts w:ascii="Times New Roman" w:eastAsia="Times New Roman" w:hAnsi="Times New Roman" w:cs="Times New Roman"/>
                <w:b/>
                <w:sz w:val="20"/>
                <w:szCs w:val="20"/>
              </w:rPr>
            </w:pPr>
            <w:r w:rsidRPr="007E26A3">
              <w:rPr>
                <w:rFonts w:ascii="Times New Roman" w:eastAsia="Times New Roman" w:hAnsi="Times New Roman" w:cs="Times New Roman"/>
                <w:b/>
                <w:sz w:val="20"/>
                <w:szCs w:val="20"/>
              </w:rPr>
              <w:t>16,262</w:t>
            </w:r>
          </w:p>
        </w:tc>
        <w:tc>
          <w:tcPr>
            <w:tcW w:w="599" w:type="pct"/>
            <w:shd w:val="clear" w:color="auto" w:fill="FBD4B4"/>
          </w:tcPr>
          <w:p w:rsidR="007E26A3" w:rsidRPr="007E26A3" w:rsidRDefault="007E26A3" w:rsidP="00896654">
            <w:pPr>
              <w:spacing w:after="0" w:line="240" w:lineRule="auto"/>
              <w:jc w:val="center"/>
              <w:rPr>
                <w:rFonts w:ascii="Times New Roman" w:hAnsi="Times New Roman" w:cs="Times New Roman"/>
                <w:b/>
                <w:bCs/>
                <w:sz w:val="20"/>
                <w:szCs w:val="20"/>
              </w:rPr>
            </w:pPr>
            <w:r w:rsidRPr="007E26A3">
              <w:rPr>
                <w:rFonts w:ascii="Times New Roman" w:hAnsi="Times New Roman" w:cs="Times New Roman"/>
                <w:b/>
                <w:bCs/>
                <w:sz w:val="20"/>
                <w:szCs w:val="20"/>
              </w:rPr>
              <w:t>2692</w:t>
            </w:r>
          </w:p>
        </w:tc>
        <w:tc>
          <w:tcPr>
            <w:tcW w:w="817" w:type="pct"/>
            <w:shd w:val="clear" w:color="auto" w:fill="FABF8F"/>
          </w:tcPr>
          <w:p w:rsidR="007E26A3" w:rsidRPr="007E26A3" w:rsidRDefault="007E26A3" w:rsidP="00896654">
            <w:pPr>
              <w:spacing w:after="0" w:line="240" w:lineRule="auto"/>
              <w:jc w:val="center"/>
              <w:rPr>
                <w:rFonts w:ascii="Times New Roman" w:hAnsi="Times New Roman" w:cs="Times New Roman"/>
                <w:b/>
                <w:bCs/>
                <w:sz w:val="20"/>
                <w:szCs w:val="20"/>
              </w:rPr>
            </w:pPr>
            <w:r w:rsidRPr="007E26A3">
              <w:rPr>
                <w:rFonts w:ascii="Times New Roman" w:hAnsi="Times New Roman" w:cs="Times New Roman"/>
                <w:b/>
                <w:bCs/>
                <w:sz w:val="20"/>
                <w:szCs w:val="20"/>
              </w:rPr>
              <w:t>6347</w:t>
            </w:r>
          </w:p>
        </w:tc>
      </w:tr>
    </w:tbl>
    <w:p w:rsidR="0048361D" w:rsidRPr="0048361D" w:rsidRDefault="0048361D" w:rsidP="0048361D">
      <w:pPr>
        <w:pStyle w:val="Heading1"/>
        <w:rPr>
          <w:rFonts w:asciiTheme="minorHAnsi" w:hAnsiTheme="minorHAnsi" w:cstheme="minorBidi"/>
        </w:rPr>
      </w:pPr>
      <w:r>
        <w:t>4.4   AAU faculty’s (academic staff) qualification (2007.EC)</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02"/>
        <w:gridCol w:w="2091"/>
        <w:gridCol w:w="1484"/>
        <w:gridCol w:w="1566"/>
      </w:tblGrid>
      <w:tr w:rsidR="0048361D" w:rsidRPr="004642AC" w:rsidTr="0048361D">
        <w:trPr>
          <w:trHeight w:val="163"/>
        </w:trPr>
        <w:tc>
          <w:tcPr>
            <w:tcW w:w="2219" w:type="pct"/>
            <w:vMerge w:val="restart"/>
          </w:tcPr>
          <w:p w:rsidR="0048361D" w:rsidRPr="0048361D" w:rsidRDefault="0048361D" w:rsidP="00896654">
            <w:pPr>
              <w:pStyle w:val="Default"/>
              <w:rPr>
                <w:sz w:val="20"/>
                <w:szCs w:val="20"/>
              </w:rPr>
            </w:pPr>
            <w:r w:rsidRPr="0048361D">
              <w:rPr>
                <w:b/>
                <w:bCs/>
                <w:sz w:val="20"/>
                <w:szCs w:val="20"/>
              </w:rPr>
              <w:t xml:space="preserve">Qualification </w:t>
            </w:r>
          </w:p>
        </w:tc>
        <w:tc>
          <w:tcPr>
            <w:tcW w:w="1131" w:type="pct"/>
          </w:tcPr>
          <w:p w:rsidR="0048361D" w:rsidRPr="0048361D" w:rsidRDefault="0048361D" w:rsidP="00896654">
            <w:pPr>
              <w:pStyle w:val="Default"/>
              <w:rPr>
                <w:sz w:val="20"/>
                <w:szCs w:val="20"/>
              </w:rPr>
            </w:pPr>
            <w:r w:rsidRPr="0048361D">
              <w:rPr>
                <w:b/>
                <w:bCs/>
                <w:sz w:val="20"/>
                <w:szCs w:val="20"/>
              </w:rPr>
              <w:t xml:space="preserve">Female </w:t>
            </w:r>
          </w:p>
        </w:tc>
        <w:tc>
          <w:tcPr>
            <w:tcW w:w="803" w:type="pct"/>
          </w:tcPr>
          <w:p w:rsidR="0048361D" w:rsidRPr="0048361D" w:rsidRDefault="0048361D" w:rsidP="00896654">
            <w:pPr>
              <w:pStyle w:val="Default"/>
              <w:rPr>
                <w:sz w:val="20"/>
                <w:szCs w:val="20"/>
              </w:rPr>
            </w:pPr>
            <w:r w:rsidRPr="0048361D">
              <w:rPr>
                <w:b/>
                <w:bCs/>
                <w:sz w:val="20"/>
                <w:szCs w:val="20"/>
              </w:rPr>
              <w:t xml:space="preserve">Male </w:t>
            </w:r>
          </w:p>
        </w:tc>
        <w:tc>
          <w:tcPr>
            <w:tcW w:w="847" w:type="pct"/>
          </w:tcPr>
          <w:p w:rsidR="0048361D" w:rsidRPr="0048361D" w:rsidRDefault="0048361D" w:rsidP="00896654">
            <w:pPr>
              <w:pStyle w:val="Default"/>
              <w:rPr>
                <w:sz w:val="20"/>
                <w:szCs w:val="20"/>
              </w:rPr>
            </w:pPr>
            <w:r w:rsidRPr="0048361D">
              <w:rPr>
                <w:b/>
                <w:bCs/>
                <w:sz w:val="20"/>
                <w:szCs w:val="20"/>
              </w:rPr>
              <w:t xml:space="preserve">Total </w:t>
            </w:r>
          </w:p>
        </w:tc>
      </w:tr>
      <w:tr w:rsidR="0048361D" w:rsidRPr="004642AC" w:rsidTr="0048361D">
        <w:trPr>
          <w:trHeight w:val="81"/>
        </w:trPr>
        <w:tc>
          <w:tcPr>
            <w:tcW w:w="2219" w:type="pct"/>
            <w:vMerge/>
          </w:tcPr>
          <w:p w:rsidR="0048361D" w:rsidRPr="0048361D" w:rsidRDefault="0048361D" w:rsidP="00896654">
            <w:pPr>
              <w:pStyle w:val="Default"/>
              <w:jc w:val="right"/>
              <w:rPr>
                <w:sz w:val="20"/>
                <w:szCs w:val="20"/>
              </w:rPr>
            </w:pPr>
          </w:p>
        </w:tc>
        <w:tc>
          <w:tcPr>
            <w:tcW w:w="1131" w:type="pct"/>
          </w:tcPr>
          <w:p w:rsidR="0048361D" w:rsidRPr="0048361D" w:rsidRDefault="0048361D" w:rsidP="00896654">
            <w:pPr>
              <w:pStyle w:val="Default"/>
              <w:jc w:val="center"/>
              <w:rPr>
                <w:sz w:val="20"/>
                <w:szCs w:val="20"/>
              </w:rPr>
            </w:pPr>
            <w:r w:rsidRPr="0048361D">
              <w:rPr>
                <w:sz w:val="20"/>
                <w:szCs w:val="20"/>
              </w:rPr>
              <w:t>N</w:t>
            </w:r>
          </w:p>
        </w:tc>
        <w:tc>
          <w:tcPr>
            <w:tcW w:w="803" w:type="pct"/>
          </w:tcPr>
          <w:p w:rsidR="0048361D" w:rsidRPr="0048361D" w:rsidRDefault="0048361D" w:rsidP="00896654">
            <w:pPr>
              <w:pStyle w:val="Default"/>
              <w:jc w:val="center"/>
              <w:rPr>
                <w:sz w:val="20"/>
                <w:szCs w:val="20"/>
              </w:rPr>
            </w:pPr>
            <w:r w:rsidRPr="0048361D">
              <w:rPr>
                <w:sz w:val="20"/>
                <w:szCs w:val="20"/>
              </w:rPr>
              <w:t>N</w:t>
            </w:r>
          </w:p>
        </w:tc>
        <w:tc>
          <w:tcPr>
            <w:tcW w:w="847" w:type="pct"/>
          </w:tcPr>
          <w:p w:rsidR="0048361D" w:rsidRPr="0048361D" w:rsidRDefault="0048361D" w:rsidP="00896654">
            <w:pPr>
              <w:pStyle w:val="Default"/>
              <w:jc w:val="center"/>
              <w:rPr>
                <w:sz w:val="20"/>
                <w:szCs w:val="20"/>
              </w:rPr>
            </w:pPr>
            <w:r w:rsidRPr="0048361D">
              <w:rPr>
                <w:sz w:val="20"/>
                <w:szCs w:val="20"/>
              </w:rPr>
              <w:t>N</w:t>
            </w:r>
          </w:p>
        </w:tc>
      </w:tr>
      <w:tr w:rsidR="0048361D" w:rsidRPr="004642AC" w:rsidTr="0048361D">
        <w:trPr>
          <w:trHeight w:val="81"/>
        </w:trPr>
        <w:tc>
          <w:tcPr>
            <w:tcW w:w="2219" w:type="pct"/>
          </w:tcPr>
          <w:p w:rsidR="0048361D" w:rsidRPr="0048361D" w:rsidRDefault="0048361D" w:rsidP="00896654">
            <w:pPr>
              <w:pStyle w:val="Default"/>
              <w:rPr>
                <w:sz w:val="20"/>
                <w:szCs w:val="20"/>
              </w:rPr>
            </w:pPr>
            <w:r w:rsidRPr="0048361D">
              <w:rPr>
                <w:sz w:val="20"/>
                <w:szCs w:val="20"/>
              </w:rPr>
              <w:t xml:space="preserve">Diploma </w:t>
            </w:r>
          </w:p>
        </w:tc>
        <w:tc>
          <w:tcPr>
            <w:tcW w:w="1131" w:type="pct"/>
          </w:tcPr>
          <w:p w:rsidR="0048361D" w:rsidRPr="0048361D" w:rsidRDefault="0048361D" w:rsidP="00896654">
            <w:pPr>
              <w:pStyle w:val="Default"/>
              <w:jc w:val="center"/>
              <w:rPr>
                <w:sz w:val="20"/>
                <w:szCs w:val="20"/>
              </w:rPr>
            </w:pPr>
            <w:r w:rsidRPr="0048361D">
              <w:rPr>
                <w:sz w:val="20"/>
                <w:szCs w:val="20"/>
              </w:rPr>
              <w:t>13</w:t>
            </w:r>
          </w:p>
        </w:tc>
        <w:tc>
          <w:tcPr>
            <w:tcW w:w="803" w:type="pct"/>
          </w:tcPr>
          <w:p w:rsidR="0048361D" w:rsidRPr="0048361D" w:rsidRDefault="0048361D" w:rsidP="00896654">
            <w:pPr>
              <w:pStyle w:val="Default"/>
              <w:jc w:val="center"/>
              <w:rPr>
                <w:sz w:val="20"/>
                <w:szCs w:val="20"/>
              </w:rPr>
            </w:pPr>
            <w:r w:rsidRPr="0048361D">
              <w:rPr>
                <w:sz w:val="20"/>
                <w:szCs w:val="20"/>
              </w:rPr>
              <w:t>49</w:t>
            </w:r>
          </w:p>
        </w:tc>
        <w:tc>
          <w:tcPr>
            <w:tcW w:w="847" w:type="pct"/>
          </w:tcPr>
          <w:p w:rsidR="0048361D" w:rsidRPr="0048361D" w:rsidRDefault="0048361D" w:rsidP="00896654">
            <w:pPr>
              <w:pStyle w:val="Default"/>
              <w:jc w:val="center"/>
              <w:rPr>
                <w:sz w:val="20"/>
                <w:szCs w:val="20"/>
              </w:rPr>
            </w:pPr>
            <w:r w:rsidRPr="0048361D">
              <w:rPr>
                <w:sz w:val="20"/>
                <w:szCs w:val="20"/>
              </w:rPr>
              <w:t>62</w:t>
            </w:r>
          </w:p>
        </w:tc>
      </w:tr>
      <w:tr w:rsidR="0048361D" w:rsidRPr="004642AC" w:rsidTr="0048361D">
        <w:trPr>
          <w:trHeight w:val="81"/>
        </w:trPr>
        <w:tc>
          <w:tcPr>
            <w:tcW w:w="2219" w:type="pct"/>
          </w:tcPr>
          <w:p w:rsidR="0048361D" w:rsidRPr="0048361D" w:rsidRDefault="0048361D" w:rsidP="00896654">
            <w:pPr>
              <w:pStyle w:val="Default"/>
              <w:rPr>
                <w:sz w:val="20"/>
                <w:szCs w:val="20"/>
              </w:rPr>
            </w:pPr>
            <w:r w:rsidRPr="0048361D">
              <w:rPr>
                <w:sz w:val="20"/>
                <w:szCs w:val="20"/>
              </w:rPr>
              <w:t xml:space="preserve">Bachelor Degree </w:t>
            </w:r>
          </w:p>
        </w:tc>
        <w:tc>
          <w:tcPr>
            <w:tcW w:w="1131" w:type="pct"/>
          </w:tcPr>
          <w:p w:rsidR="0048361D" w:rsidRPr="0048361D" w:rsidRDefault="0048361D" w:rsidP="00896654">
            <w:pPr>
              <w:pStyle w:val="Default"/>
              <w:jc w:val="center"/>
              <w:rPr>
                <w:sz w:val="20"/>
                <w:szCs w:val="20"/>
              </w:rPr>
            </w:pPr>
            <w:r w:rsidRPr="0048361D">
              <w:rPr>
                <w:sz w:val="20"/>
                <w:szCs w:val="20"/>
              </w:rPr>
              <w:t>92</w:t>
            </w:r>
          </w:p>
        </w:tc>
        <w:tc>
          <w:tcPr>
            <w:tcW w:w="803" w:type="pct"/>
          </w:tcPr>
          <w:p w:rsidR="0048361D" w:rsidRPr="0048361D" w:rsidRDefault="0048361D" w:rsidP="00896654">
            <w:pPr>
              <w:pStyle w:val="Default"/>
              <w:jc w:val="center"/>
              <w:rPr>
                <w:sz w:val="20"/>
                <w:szCs w:val="20"/>
              </w:rPr>
            </w:pPr>
            <w:r w:rsidRPr="0048361D">
              <w:rPr>
                <w:sz w:val="20"/>
                <w:szCs w:val="20"/>
              </w:rPr>
              <w:t>335</w:t>
            </w:r>
          </w:p>
        </w:tc>
        <w:tc>
          <w:tcPr>
            <w:tcW w:w="847" w:type="pct"/>
          </w:tcPr>
          <w:p w:rsidR="0048361D" w:rsidRPr="0048361D" w:rsidRDefault="0048361D" w:rsidP="00896654">
            <w:pPr>
              <w:pStyle w:val="Default"/>
              <w:jc w:val="center"/>
              <w:rPr>
                <w:sz w:val="20"/>
                <w:szCs w:val="20"/>
              </w:rPr>
            </w:pPr>
            <w:r w:rsidRPr="0048361D">
              <w:rPr>
                <w:sz w:val="20"/>
                <w:szCs w:val="20"/>
              </w:rPr>
              <w:t>427</w:t>
            </w:r>
          </w:p>
        </w:tc>
      </w:tr>
      <w:tr w:rsidR="0048361D" w:rsidRPr="004642AC" w:rsidTr="0048361D">
        <w:trPr>
          <w:trHeight w:val="81"/>
        </w:trPr>
        <w:tc>
          <w:tcPr>
            <w:tcW w:w="2219" w:type="pct"/>
          </w:tcPr>
          <w:p w:rsidR="0048361D" w:rsidRPr="0048361D" w:rsidRDefault="0048361D" w:rsidP="00896654">
            <w:pPr>
              <w:pStyle w:val="Default"/>
              <w:rPr>
                <w:sz w:val="20"/>
                <w:szCs w:val="20"/>
              </w:rPr>
            </w:pPr>
            <w:r w:rsidRPr="0048361D">
              <w:rPr>
                <w:sz w:val="20"/>
                <w:szCs w:val="20"/>
              </w:rPr>
              <w:t xml:space="preserve">Masters Degree </w:t>
            </w:r>
          </w:p>
        </w:tc>
        <w:tc>
          <w:tcPr>
            <w:tcW w:w="1131" w:type="pct"/>
          </w:tcPr>
          <w:p w:rsidR="0048361D" w:rsidRPr="0048361D" w:rsidRDefault="0048361D" w:rsidP="00896654">
            <w:pPr>
              <w:pStyle w:val="Default"/>
              <w:jc w:val="center"/>
              <w:rPr>
                <w:sz w:val="20"/>
                <w:szCs w:val="20"/>
              </w:rPr>
            </w:pPr>
            <w:r w:rsidRPr="0048361D">
              <w:rPr>
                <w:sz w:val="20"/>
                <w:szCs w:val="20"/>
              </w:rPr>
              <w:t>170</w:t>
            </w:r>
          </w:p>
        </w:tc>
        <w:tc>
          <w:tcPr>
            <w:tcW w:w="803" w:type="pct"/>
          </w:tcPr>
          <w:p w:rsidR="0048361D" w:rsidRPr="0048361D" w:rsidRDefault="0048361D" w:rsidP="00896654">
            <w:pPr>
              <w:pStyle w:val="Default"/>
              <w:jc w:val="center"/>
              <w:rPr>
                <w:sz w:val="20"/>
                <w:szCs w:val="20"/>
              </w:rPr>
            </w:pPr>
            <w:r w:rsidRPr="0048361D">
              <w:rPr>
                <w:sz w:val="20"/>
                <w:szCs w:val="20"/>
              </w:rPr>
              <w:t>1025</w:t>
            </w:r>
          </w:p>
        </w:tc>
        <w:tc>
          <w:tcPr>
            <w:tcW w:w="847" w:type="pct"/>
          </w:tcPr>
          <w:p w:rsidR="0048361D" w:rsidRPr="0048361D" w:rsidRDefault="0048361D" w:rsidP="00896654">
            <w:pPr>
              <w:pStyle w:val="Default"/>
              <w:jc w:val="center"/>
              <w:rPr>
                <w:sz w:val="20"/>
                <w:szCs w:val="20"/>
              </w:rPr>
            </w:pPr>
            <w:r w:rsidRPr="0048361D">
              <w:rPr>
                <w:sz w:val="20"/>
                <w:szCs w:val="20"/>
              </w:rPr>
              <w:t>1195</w:t>
            </w:r>
          </w:p>
        </w:tc>
      </w:tr>
      <w:tr w:rsidR="0048361D" w:rsidRPr="004642AC" w:rsidTr="0048361D">
        <w:trPr>
          <w:trHeight w:val="81"/>
        </w:trPr>
        <w:tc>
          <w:tcPr>
            <w:tcW w:w="2219" w:type="pct"/>
          </w:tcPr>
          <w:p w:rsidR="0048361D" w:rsidRPr="0048361D" w:rsidRDefault="0048361D" w:rsidP="00896654">
            <w:pPr>
              <w:pStyle w:val="Default"/>
              <w:rPr>
                <w:sz w:val="20"/>
                <w:szCs w:val="20"/>
              </w:rPr>
            </w:pPr>
            <w:r w:rsidRPr="0048361D">
              <w:rPr>
                <w:sz w:val="20"/>
                <w:szCs w:val="20"/>
              </w:rPr>
              <w:t xml:space="preserve">PhD </w:t>
            </w:r>
          </w:p>
        </w:tc>
        <w:tc>
          <w:tcPr>
            <w:tcW w:w="1131" w:type="pct"/>
          </w:tcPr>
          <w:p w:rsidR="0048361D" w:rsidRPr="0048361D" w:rsidRDefault="0048361D" w:rsidP="00896654">
            <w:pPr>
              <w:pStyle w:val="Default"/>
              <w:jc w:val="center"/>
              <w:rPr>
                <w:sz w:val="20"/>
                <w:szCs w:val="20"/>
              </w:rPr>
            </w:pPr>
            <w:r w:rsidRPr="0048361D">
              <w:rPr>
                <w:sz w:val="20"/>
                <w:szCs w:val="20"/>
              </w:rPr>
              <w:t>51</w:t>
            </w:r>
          </w:p>
        </w:tc>
        <w:tc>
          <w:tcPr>
            <w:tcW w:w="803" w:type="pct"/>
          </w:tcPr>
          <w:p w:rsidR="0048361D" w:rsidRPr="0048361D" w:rsidRDefault="0048361D" w:rsidP="00896654">
            <w:pPr>
              <w:pStyle w:val="Default"/>
              <w:jc w:val="center"/>
              <w:rPr>
                <w:sz w:val="20"/>
                <w:szCs w:val="20"/>
              </w:rPr>
            </w:pPr>
            <w:r w:rsidRPr="0048361D">
              <w:rPr>
                <w:sz w:val="20"/>
                <w:szCs w:val="20"/>
              </w:rPr>
              <w:t>647</w:t>
            </w:r>
          </w:p>
        </w:tc>
        <w:tc>
          <w:tcPr>
            <w:tcW w:w="847" w:type="pct"/>
          </w:tcPr>
          <w:p w:rsidR="0048361D" w:rsidRPr="0048361D" w:rsidRDefault="0048361D" w:rsidP="00896654">
            <w:pPr>
              <w:pStyle w:val="Default"/>
              <w:jc w:val="center"/>
              <w:rPr>
                <w:sz w:val="20"/>
                <w:szCs w:val="20"/>
              </w:rPr>
            </w:pPr>
            <w:r w:rsidRPr="0048361D">
              <w:rPr>
                <w:sz w:val="20"/>
                <w:szCs w:val="20"/>
              </w:rPr>
              <w:t>698</w:t>
            </w:r>
          </w:p>
        </w:tc>
      </w:tr>
      <w:tr w:rsidR="0048361D" w:rsidRPr="004642AC" w:rsidTr="0048361D">
        <w:trPr>
          <w:trHeight w:val="81"/>
        </w:trPr>
        <w:tc>
          <w:tcPr>
            <w:tcW w:w="2219" w:type="pct"/>
          </w:tcPr>
          <w:p w:rsidR="0048361D" w:rsidRPr="0048361D" w:rsidRDefault="0048361D" w:rsidP="00896654">
            <w:pPr>
              <w:pStyle w:val="Default"/>
              <w:rPr>
                <w:sz w:val="20"/>
                <w:szCs w:val="20"/>
              </w:rPr>
            </w:pPr>
            <w:r w:rsidRPr="0048361D">
              <w:rPr>
                <w:sz w:val="20"/>
                <w:szCs w:val="20"/>
              </w:rPr>
              <w:t xml:space="preserve">DVM </w:t>
            </w:r>
          </w:p>
        </w:tc>
        <w:tc>
          <w:tcPr>
            <w:tcW w:w="1131" w:type="pct"/>
          </w:tcPr>
          <w:p w:rsidR="0048361D" w:rsidRPr="0048361D" w:rsidRDefault="0048361D" w:rsidP="00896654">
            <w:pPr>
              <w:pStyle w:val="Default"/>
              <w:jc w:val="center"/>
              <w:rPr>
                <w:sz w:val="20"/>
                <w:szCs w:val="20"/>
              </w:rPr>
            </w:pPr>
            <w:r w:rsidRPr="0048361D">
              <w:rPr>
                <w:sz w:val="20"/>
                <w:szCs w:val="20"/>
              </w:rPr>
              <w:t>1</w:t>
            </w:r>
          </w:p>
        </w:tc>
        <w:tc>
          <w:tcPr>
            <w:tcW w:w="803" w:type="pct"/>
          </w:tcPr>
          <w:p w:rsidR="0048361D" w:rsidRPr="0048361D" w:rsidRDefault="0048361D" w:rsidP="00896654">
            <w:pPr>
              <w:pStyle w:val="Default"/>
              <w:jc w:val="center"/>
              <w:rPr>
                <w:sz w:val="20"/>
                <w:szCs w:val="20"/>
              </w:rPr>
            </w:pPr>
            <w:r w:rsidRPr="0048361D">
              <w:rPr>
                <w:sz w:val="20"/>
                <w:szCs w:val="20"/>
              </w:rPr>
              <w:t>9</w:t>
            </w:r>
          </w:p>
        </w:tc>
        <w:tc>
          <w:tcPr>
            <w:tcW w:w="847" w:type="pct"/>
          </w:tcPr>
          <w:p w:rsidR="0048361D" w:rsidRPr="0048361D" w:rsidRDefault="0048361D" w:rsidP="00896654">
            <w:pPr>
              <w:pStyle w:val="Default"/>
              <w:jc w:val="center"/>
              <w:rPr>
                <w:sz w:val="20"/>
                <w:szCs w:val="20"/>
              </w:rPr>
            </w:pPr>
            <w:r w:rsidRPr="0048361D">
              <w:rPr>
                <w:sz w:val="20"/>
                <w:szCs w:val="20"/>
              </w:rPr>
              <w:t>10</w:t>
            </w:r>
          </w:p>
        </w:tc>
      </w:tr>
      <w:tr w:rsidR="0048361D" w:rsidRPr="004642AC" w:rsidTr="0048361D">
        <w:trPr>
          <w:trHeight w:val="81"/>
        </w:trPr>
        <w:tc>
          <w:tcPr>
            <w:tcW w:w="2219" w:type="pct"/>
          </w:tcPr>
          <w:p w:rsidR="0048361D" w:rsidRPr="0048361D" w:rsidRDefault="0048361D" w:rsidP="00896654">
            <w:pPr>
              <w:pStyle w:val="Default"/>
              <w:rPr>
                <w:sz w:val="20"/>
                <w:szCs w:val="20"/>
              </w:rPr>
            </w:pPr>
            <w:r w:rsidRPr="0048361D">
              <w:rPr>
                <w:sz w:val="20"/>
                <w:szCs w:val="20"/>
              </w:rPr>
              <w:t xml:space="preserve">MD </w:t>
            </w:r>
          </w:p>
        </w:tc>
        <w:tc>
          <w:tcPr>
            <w:tcW w:w="1131" w:type="pct"/>
          </w:tcPr>
          <w:p w:rsidR="0048361D" w:rsidRPr="0048361D" w:rsidRDefault="0048361D" w:rsidP="00896654">
            <w:pPr>
              <w:pStyle w:val="Default"/>
              <w:jc w:val="center"/>
              <w:rPr>
                <w:sz w:val="20"/>
                <w:szCs w:val="20"/>
              </w:rPr>
            </w:pPr>
            <w:r w:rsidRPr="0048361D">
              <w:rPr>
                <w:sz w:val="20"/>
                <w:szCs w:val="20"/>
              </w:rPr>
              <w:t>74</w:t>
            </w:r>
          </w:p>
        </w:tc>
        <w:tc>
          <w:tcPr>
            <w:tcW w:w="803" w:type="pct"/>
          </w:tcPr>
          <w:p w:rsidR="0048361D" w:rsidRPr="0048361D" w:rsidRDefault="0048361D" w:rsidP="00896654">
            <w:pPr>
              <w:pStyle w:val="Default"/>
              <w:jc w:val="center"/>
              <w:rPr>
                <w:sz w:val="20"/>
                <w:szCs w:val="20"/>
              </w:rPr>
            </w:pPr>
            <w:r w:rsidRPr="0048361D">
              <w:rPr>
                <w:sz w:val="20"/>
                <w:szCs w:val="20"/>
              </w:rPr>
              <w:t>225</w:t>
            </w:r>
          </w:p>
        </w:tc>
        <w:tc>
          <w:tcPr>
            <w:tcW w:w="847" w:type="pct"/>
          </w:tcPr>
          <w:p w:rsidR="0048361D" w:rsidRPr="0048361D" w:rsidRDefault="0048361D" w:rsidP="00896654">
            <w:pPr>
              <w:pStyle w:val="Default"/>
              <w:jc w:val="center"/>
              <w:rPr>
                <w:sz w:val="20"/>
                <w:szCs w:val="20"/>
              </w:rPr>
            </w:pPr>
            <w:r w:rsidRPr="0048361D">
              <w:rPr>
                <w:sz w:val="20"/>
                <w:szCs w:val="20"/>
              </w:rPr>
              <w:t>299</w:t>
            </w:r>
          </w:p>
        </w:tc>
      </w:tr>
      <w:tr w:rsidR="0048361D" w:rsidRPr="004642AC" w:rsidTr="0048361D">
        <w:trPr>
          <w:trHeight w:val="80"/>
        </w:trPr>
        <w:tc>
          <w:tcPr>
            <w:tcW w:w="2219" w:type="pct"/>
          </w:tcPr>
          <w:p w:rsidR="0048361D" w:rsidRPr="0048361D" w:rsidRDefault="0048361D" w:rsidP="00896654">
            <w:pPr>
              <w:pStyle w:val="Default"/>
              <w:rPr>
                <w:sz w:val="20"/>
                <w:szCs w:val="20"/>
              </w:rPr>
            </w:pPr>
            <w:r w:rsidRPr="0048361D">
              <w:rPr>
                <w:b/>
                <w:bCs/>
                <w:sz w:val="20"/>
                <w:szCs w:val="20"/>
              </w:rPr>
              <w:t xml:space="preserve">Total </w:t>
            </w:r>
          </w:p>
        </w:tc>
        <w:tc>
          <w:tcPr>
            <w:tcW w:w="1131" w:type="pct"/>
          </w:tcPr>
          <w:p w:rsidR="0048361D" w:rsidRPr="0048361D" w:rsidRDefault="0048361D" w:rsidP="00896654">
            <w:pPr>
              <w:pStyle w:val="Default"/>
              <w:jc w:val="center"/>
              <w:rPr>
                <w:sz w:val="20"/>
                <w:szCs w:val="20"/>
              </w:rPr>
            </w:pPr>
            <w:r w:rsidRPr="0048361D">
              <w:rPr>
                <w:b/>
                <w:bCs/>
                <w:sz w:val="20"/>
                <w:szCs w:val="20"/>
              </w:rPr>
              <w:t>401</w:t>
            </w:r>
          </w:p>
        </w:tc>
        <w:tc>
          <w:tcPr>
            <w:tcW w:w="803" w:type="pct"/>
          </w:tcPr>
          <w:p w:rsidR="0048361D" w:rsidRPr="0048361D" w:rsidRDefault="0048361D" w:rsidP="00896654">
            <w:pPr>
              <w:pStyle w:val="Default"/>
              <w:jc w:val="center"/>
              <w:rPr>
                <w:sz w:val="20"/>
                <w:szCs w:val="20"/>
              </w:rPr>
            </w:pPr>
            <w:r w:rsidRPr="0048361D">
              <w:rPr>
                <w:b/>
                <w:bCs/>
                <w:sz w:val="20"/>
                <w:szCs w:val="20"/>
              </w:rPr>
              <w:t>2290</w:t>
            </w:r>
          </w:p>
        </w:tc>
        <w:tc>
          <w:tcPr>
            <w:tcW w:w="847" w:type="pct"/>
          </w:tcPr>
          <w:p w:rsidR="0048361D" w:rsidRPr="0048361D" w:rsidRDefault="0048361D" w:rsidP="00896654">
            <w:pPr>
              <w:pStyle w:val="Default"/>
              <w:jc w:val="center"/>
              <w:rPr>
                <w:sz w:val="20"/>
                <w:szCs w:val="20"/>
              </w:rPr>
            </w:pPr>
            <w:r w:rsidRPr="0048361D">
              <w:rPr>
                <w:b/>
                <w:bCs/>
                <w:sz w:val="20"/>
                <w:szCs w:val="20"/>
              </w:rPr>
              <w:t>2691</w:t>
            </w:r>
          </w:p>
        </w:tc>
      </w:tr>
    </w:tbl>
    <w:p w:rsidR="007E26A3" w:rsidRDefault="007E26A3" w:rsidP="002372C1">
      <w:pPr>
        <w:spacing w:line="360" w:lineRule="auto"/>
        <w:jc w:val="both"/>
      </w:pPr>
    </w:p>
    <w:p w:rsidR="007E26A3" w:rsidRDefault="007E26A3" w:rsidP="002372C1">
      <w:pPr>
        <w:spacing w:line="360" w:lineRule="auto"/>
        <w:jc w:val="both"/>
      </w:pPr>
    </w:p>
    <w:p w:rsidR="007E26A3" w:rsidRDefault="007E26A3" w:rsidP="002372C1">
      <w:pPr>
        <w:spacing w:line="360" w:lineRule="auto"/>
        <w:jc w:val="both"/>
      </w:pPr>
    </w:p>
    <w:p w:rsidR="007E26A3" w:rsidRDefault="007E26A3" w:rsidP="002372C1">
      <w:pPr>
        <w:spacing w:line="360" w:lineRule="auto"/>
        <w:jc w:val="both"/>
      </w:pPr>
    </w:p>
    <w:p w:rsidR="007E26A3" w:rsidRPr="00956112" w:rsidRDefault="007E26A3" w:rsidP="002372C1">
      <w:pPr>
        <w:spacing w:line="360" w:lineRule="auto"/>
        <w:jc w:val="both"/>
        <w:rPr>
          <w:rFonts w:ascii="Times New Roman" w:hAnsi="Times New Roman" w:cs="Times New Roman"/>
          <w:b/>
          <w:i/>
          <w:sz w:val="24"/>
          <w:szCs w:val="24"/>
        </w:rPr>
      </w:pPr>
    </w:p>
    <w:p w:rsidR="002D69EB" w:rsidRDefault="002D69EB" w:rsidP="002372C1">
      <w:pPr>
        <w:spacing w:line="360" w:lineRule="auto"/>
        <w:jc w:val="both"/>
        <w:rPr>
          <w:rFonts w:ascii="Times New Roman" w:hAnsi="Times New Roman" w:cs="Times New Roman"/>
          <w:b/>
          <w:i/>
          <w:sz w:val="44"/>
          <w:szCs w:val="24"/>
        </w:rPr>
      </w:pPr>
      <w:r w:rsidRPr="008C7727">
        <w:rPr>
          <w:rFonts w:ascii="Times New Roman" w:hAnsi="Times New Roman" w:cs="Times New Roman"/>
          <w:b/>
          <w:i/>
          <w:sz w:val="44"/>
          <w:szCs w:val="24"/>
        </w:rPr>
        <w:t>Stake</w:t>
      </w:r>
      <w:r w:rsidR="00E7479F" w:rsidRPr="008C7727">
        <w:rPr>
          <w:rFonts w:ascii="Times New Roman" w:hAnsi="Times New Roman" w:cs="Times New Roman"/>
          <w:b/>
          <w:i/>
          <w:sz w:val="44"/>
          <w:szCs w:val="24"/>
        </w:rPr>
        <w:t>holders: j</w:t>
      </w:r>
      <w:r w:rsidRPr="008C7727">
        <w:rPr>
          <w:rFonts w:ascii="Times New Roman" w:hAnsi="Times New Roman" w:cs="Times New Roman"/>
          <w:b/>
          <w:i/>
          <w:sz w:val="44"/>
          <w:szCs w:val="24"/>
        </w:rPr>
        <w:t>oin us</w:t>
      </w:r>
      <w:r w:rsidR="004608F0" w:rsidRPr="008C7727">
        <w:rPr>
          <w:rFonts w:ascii="Times New Roman" w:hAnsi="Times New Roman" w:cs="Times New Roman"/>
          <w:b/>
          <w:i/>
          <w:sz w:val="44"/>
          <w:szCs w:val="24"/>
        </w:rPr>
        <w:t xml:space="preserve"> and advise us on</w:t>
      </w:r>
      <w:r w:rsidRPr="008C7727">
        <w:rPr>
          <w:rFonts w:ascii="Times New Roman" w:hAnsi="Times New Roman" w:cs="Times New Roman"/>
          <w:b/>
          <w:i/>
          <w:sz w:val="44"/>
          <w:szCs w:val="24"/>
        </w:rPr>
        <w:t>!!</w:t>
      </w:r>
    </w:p>
    <w:p w:rsidR="008C7727" w:rsidRPr="008C7727" w:rsidRDefault="008C7727" w:rsidP="002372C1">
      <w:pPr>
        <w:spacing w:line="360" w:lineRule="auto"/>
        <w:jc w:val="both"/>
        <w:rPr>
          <w:rFonts w:ascii="Times New Roman" w:hAnsi="Times New Roman" w:cs="Times New Roman"/>
          <w:b/>
          <w:i/>
          <w:sz w:val="44"/>
          <w:szCs w:val="24"/>
        </w:rPr>
      </w:pPr>
    </w:p>
    <w:p w:rsidR="002D69EB" w:rsidRPr="008C7727" w:rsidRDefault="002D69EB" w:rsidP="002372C1">
      <w:pPr>
        <w:pStyle w:val="ListParagraph"/>
        <w:numPr>
          <w:ilvl w:val="0"/>
          <w:numId w:val="8"/>
        </w:numPr>
        <w:spacing w:line="360" w:lineRule="auto"/>
        <w:jc w:val="both"/>
        <w:rPr>
          <w:rFonts w:ascii="Times New Roman" w:hAnsi="Times New Roman" w:cs="Times New Roman"/>
          <w:sz w:val="28"/>
          <w:szCs w:val="24"/>
        </w:rPr>
      </w:pPr>
      <w:r w:rsidRPr="008C7727">
        <w:rPr>
          <w:rFonts w:ascii="Times New Roman" w:hAnsi="Times New Roman" w:cs="Times New Roman"/>
          <w:sz w:val="28"/>
          <w:szCs w:val="24"/>
        </w:rPr>
        <w:t>Areas that need intervention in terms of quality enhancement</w:t>
      </w:r>
      <w:r w:rsidR="004608F0" w:rsidRPr="008C7727">
        <w:rPr>
          <w:rFonts w:ascii="Times New Roman" w:hAnsi="Times New Roman" w:cs="Times New Roman"/>
          <w:sz w:val="28"/>
          <w:szCs w:val="24"/>
        </w:rPr>
        <w:t xml:space="preserve"> in </w:t>
      </w:r>
      <w:r w:rsidR="00926BBB" w:rsidRPr="008C7727">
        <w:rPr>
          <w:rFonts w:ascii="Times New Roman" w:hAnsi="Times New Roman" w:cs="Times New Roman"/>
          <w:sz w:val="28"/>
          <w:szCs w:val="24"/>
        </w:rPr>
        <w:t>AAU!</w:t>
      </w:r>
    </w:p>
    <w:p w:rsidR="004608F0" w:rsidRPr="008C7727" w:rsidRDefault="00503670" w:rsidP="002372C1">
      <w:pPr>
        <w:pStyle w:val="ListParagraph"/>
        <w:numPr>
          <w:ilvl w:val="0"/>
          <w:numId w:val="8"/>
        </w:numPr>
        <w:spacing w:line="360" w:lineRule="auto"/>
        <w:jc w:val="both"/>
        <w:rPr>
          <w:rFonts w:ascii="Times New Roman" w:hAnsi="Times New Roman" w:cs="Times New Roman"/>
          <w:sz w:val="28"/>
          <w:szCs w:val="24"/>
        </w:rPr>
      </w:pPr>
      <w:r w:rsidRPr="008C7727">
        <w:rPr>
          <w:rFonts w:ascii="Times New Roman" w:hAnsi="Times New Roman" w:cs="Times New Roman"/>
          <w:sz w:val="28"/>
          <w:szCs w:val="24"/>
        </w:rPr>
        <w:t>Bes</w:t>
      </w:r>
      <w:r w:rsidR="00926BBB" w:rsidRPr="008C7727">
        <w:rPr>
          <w:rFonts w:ascii="Times New Roman" w:hAnsi="Times New Roman" w:cs="Times New Roman"/>
          <w:sz w:val="28"/>
          <w:szCs w:val="24"/>
        </w:rPr>
        <w:t>t approaches to introduce to AAU’s context</w:t>
      </w:r>
      <w:r w:rsidRPr="008C7727">
        <w:rPr>
          <w:rFonts w:ascii="Times New Roman" w:hAnsi="Times New Roman" w:cs="Times New Roman"/>
          <w:sz w:val="28"/>
          <w:szCs w:val="24"/>
        </w:rPr>
        <w:t xml:space="preserve"> to maintain academic standards and </w:t>
      </w:r>
      <w:r w:rsidR="004608F0" w:rsidRPr="008C7727">
        <w:rPr>
          <w:rFonts w:ascii="Times New Roman" w:hAnsi="Times New Roman" w:cs="Times New Roman"/>
          <w:sz w:val="28"/>
          <w:szCs w:val="24"/>
        </w:rPr>
        <w:t xml:space="preserve">higher education </w:t>
      </w:r>
      <w:r w:rsidRPr="008C7727">
        <w:rPr>
          <w:rFonts w:ascii="Times New Roman" w:hAnsi="Times New Roman" w:cs="Times New Roman"/>
          <w:sz w:val="28"/>
          <w:szCs w:val="24"/>
        </w:rPr>
        <w:t>quality</w:t>
      </w:r>
      <w:r w:rsidR="00926BBB" w:rsidRPr="008C7727">
        <w:rPr>
          <w:rFonts w:ascii="Times New Roman" w:hAnsi="Times New Roman" w:cs="Times New Roman"/>
          <w:sz w:val="28"/>
          <w:szCs w:val="24"/>
        </w:rPr>
        <w:t>!</w:t>
      </w:r>
    </w:p>
    <w:p w:rsidR="004608F0" w:rsidRPr="008C7727" w:rsidRDefault="00503670" w:rsidP="002372C1">
      <w:pPr>
        <w:pStyle w:val="ListParagraph"/>
        <w:numPr>
          <w:ilvl w:val="0"/>
          <w:numId w:val="8"/>
        </w:numPr>
        <w:spacing w:line="360" w:lineRule="auto"/>
        <w:jc w:val="both"/>
        <w:rPr>
          <w:rFonts w:ascii="Times New Roman" w:hAnsi="Times New Roman" w:cs="Times New Roman"/>
          <w:sz w:val="28"/>
          <w:szCs w:val="24"/>
        </w:rPr>
      </w:pPr>
      <w:r w:rsidRPr="008C7727">
        <w:rPr>
          <w:rFonts w:ascii="Times New Roman" w:hAnsi="Times New Roman" w:cs="Times New Roman"/>
          <w:sz w:val="28"/>
          <w:szCs w:val="24"/>
        </w:rPr>
        <w:t>Areas that are prone to academic corruption and thus to deteriorating quality</w:t>
      </w:r>
      <w:r w:rsidR="00926BBB" w:rsidRPr="008C7727">
        <w:rPr>
          <w:rFonts w:ascii="Times New Roman" w:hAnsi="Times New Roman" w:cs="Times New Roman"/>
          <w:sz w:val="28"/>
          <w:szCs w:val="24"/>
        </w:rPr>
        <w:t>!</w:t>
      </w:r>
    </w:p>
    <w:p w:rsidR="00672850" w:rsidRPr="008C7727" w:rsidRDefault="00503670" w:rsidP="002372C1">
      <w:pPr>
        <w:pStyle w:val="ListParagraph"/>
        <w:numPr>
          <w:ilvl w:val="0"/>
          <w:numId w:val="8"/>
        </w:numPr>
        <w:spacing w:line="360" w:lineRule="auto"/>
        <w:jc w:val="both"/>
        <w:rPr>
          <w:rFonts w:ascii="Times New Roman" w:hAnsi="Times New Roman" w:cs="Times New Roman"/>
          <w:sz w:val="28"/>
          <w:szCs w:val="24"/>
        </w:rPr>
      </w:pPr>
      <w:r w:rsidRPr="008C7727">
        <w:rPr>
          <w:rFonts w:ascii="Times New Roman" w:hAnsi="Times New Roman" w:cs="Times New Roman"/>
          <w:sz w:val="28"/>
          <w:szCs w:val="24"/>
        </w:rPr>
        <w:t xml:space="preserve">Strategies that would help us cope up with growing challenges to </w:t>
      </w:r>
      <w:r w:rsidR="00672850" w:rsidRPr="008C7727">
        <w:rPr>
          <w:rFonts w:ascii="Times New Roman" w:hAnsi="Times New Roman" w:cs="Times New Roman"/>
          <w:sz w:val="28"/>
          <w:szCs w:val="24"/>
        </w:rPr>
        <w:t>maintaining AAU’s</w:t>
      </w:r>
      <w:r w:rsidR="004608F0" w:rsidRPr="008C7727">
        <w:rPr>
          <w:rFonts w:ascii="Times New Roman" w:hAnsi="Times New Roman" w:cs="Times New Roman"/>
          <w:sz w:val="28"/>
          <w:szCs w:val="24"/>
        </w:rPr>
        <w:t xml:space="preserve"> educational </w:t>
      </w:r>
      <w:r w:rsidRPr="008C7727">
        <w:rPr>
          <w:rFonts w:ascii="Times New Roman" w:hAnsi="Times New Roman" w:cs="Times New Roman"/>
          <w:sz w:val="28"/>
          <w:szCs w:val="24"/>
        </w:rPr>
        <w:t>quality</w:t>
      </w:r>
      <w:r w:rsidR="004608F0" w:rsidRPr="008C7727">
        <w:rPr>
          <w:rFonts w:ascii="Times New Roman" w:hAnsi="Times New Roman" w:cs="Times New Roman"/>
          <w:sz w:val="28"/>
          <w:szCs w:val="24"/>
        </w:rPr>
        <w:t xml:space="preserve"> and keep them up to the level of best practices!</w:t>
      </w:r>
    </w:p>
    <w:p w:rsidR="000F7428" w:rsidRPr="008C7727" w:rsidRDefault="00503670" w:rsidP="002372C1">
      <w:pPr>
        <w:pStyle w:val="ListParagraph"/>
        <w:numPr>
          <w:ilvl w:val="0"/>
          <w:numId w:val="8"/>
        </w:numPr>
        <w:spacing w:line="360" w:lineRule="auto"/>
        <w:jc w:val="both"/>
        <w:rPr>
          <w:rFonts w:ascii="Times New Roman" w:hAnsi="Times New Roman" w:cs="Times New Roman"/>
          <w:sz w:val="28"/>
          <w:szCs w:val="24"/>
        </w:rPr>
      </w:pPr>
      <w:r w:rsidRPr="008C7727">
        <w:rPr>
          <w:rFonts w:ascii="Times New Roman" w:hAnsi="Times New Roman" w:cs="Times New Roman"/>
          <w:sz w:val="28"/>
          <w:szCs w:val="24"/>
        </w:rPr>
        <w:t xml:space="preserve">Our journey </w:t>
      </w:r>
      <w:r w:rsidR="00672850" w:rsidRPr="008C7727">
        <w:rPr>
          <w:rFonts w:ascii="Times New Roman" w:hAnsi="Times New Roman" w:cs="Times New Roman"/>
          <w:sz w:val="28"/>
          <w:szCs w:val="24"/>
        </w:rPr>
        <w:t>towards meeting international</w:t>
      </w:r>
      <w:r w:rsidRPr="008C7727">
        <w:rPr>
          <w:rFonts w:ascii="Times New Roman" w:hAnsi="Times New Roman" w:cs="Times New Roman"/>
          <w:sz w:val="28"/>
          <w:szCs w:val="24"/>
        </w:rPr>
        <w:t xml:space="preserve"> academic standards and thereby international accreditations</w:t>
      </w:r>
      <w:r w:rsidR="000F7428" w:rsidRPr="008C7727">
        <w:rPr>
          <w:rFonts w:ascii="Times New Roman" w:hAnsi="Times New Roman" w:cs="Times New Roman"/>
          <w:sz w:val="28"/>
          <w:szCs w:val="24"/>
        </w:rPr>
        <w:t xml:space="preserve">, and by </w:t>
      </w:r>
      <w:r w:rsidR="001D790F">
        <w:rPr>
          <w:rFonts w:ascii="Times New Roman" w:hAnsi="Times New Roman" w:cs="Times New Roman"/>
          <w:sz w:val="28"/>
          <w:szCs w:val="24"/>
        </w:rPr>
        <w:t xml:space="preserve">so </w:t>
      </w:r>
      <w:r w:rsidR="000F7428" w:rsidRPr="008C7727">
        <w:rPr>
          <w:rFonts w:ascii="Times New Roman" w:hAnsi="Times New Roman" w:cs="Times New Roman"/>
          <w:sz w:val="28"/>
          <w:szCs w:val="24"/>
        </w:rPr>
        <w:t xml:space="preserve">doing </w:t>
      </w:r>
      <w:r w:rsidR="00672850" w:rsidRPr="008C7727">
        <w:rPr>
          <w:rFonts w:ascii="Times New Roman" w:hAnsi="Times New Roman" w:cs="Times New Roman"/>
          <w:sz w:val="28"/>
          <w:szCs w:val="24"/>
        </w:rPr>
        <w:t>this achieving excellence in higher education quality!</w:t>
      </w:r>
    </w:p>
    <w:p w:rsidR="008C7727" w:rsidRDefault="008C7727" w:rsidP="002372C1">
      <w:pPr>
        <w:spacing w:line="360" w:lineRule="auto"/>
        <w:jc w:val="both"/>
        <w:rPr>
          <w:rFonts w:ascii="Times New Roman" w:hAnsi="Times New Roman" w:cs="Times New Roman"/>
          <w:b/>
          <w:i/>
          <w:color w:val="FF0000"/>
          <w:sz w:val="24"/>
          <w:szCs w:val="24"/>
        </w:rPr>
      </w:pPr>
    </w:p>
    <w:p w:rsidR="008C7727" w:rsidRDefault="008C7727" w:rsidP="002372C1">
      <w:pPr>
        <w:spacing w:line="360" w:lineRule="auto"/>
        <w:jc w:val="both"/>
        <w:rPr>
          <w:rFonts w:ascii="Times New Roman" w:hAnsi="Times New Roman" w:cs="Times New Roman"/>
          <w:b/>
          <w:i/>
          <w:color w:val="FF0000"/>
          <w:sz w:val="24"/>
          <w:szCs w:val="24"/>
        </w:rPr>
      </w:pPr>
    </w:p>
    <w:p w:rsidR="008C7727" w:rsidRDefault="008C7727" w:rsidP="002372C1">
      <w:pPr>
        <w:spacing w:line="360" w:lineRule="auto"/>
        <w:jc w:val="both"/>
        <w:rPr>
          <w:rFonts w:ascii="Times New Roman" w:hAnsi="Times New Roman" w:cs="Times New Roman"/>
          <w:b/>
          <w:i/>
          <w:color w:val="FF0000"/>
          <w:sz w:val="24"/>
          <w:szCs w:val="24"/>
        </w:rPr>
      </w:pPr>
    </w:p>
    <w:p w:rsidR="008C7727" w:rsidRDefault="008C7727" w:rsidP="002372C1">
      <w:pPr>
        <w:spacing w:line="360" w:lineRule="auto"/>
        <w:jc w:val="both"/>
        <w:rPr>
          <w:rFonts w:ascii="Times New Roman" w:hAnsi="Times New Roman" w:cs="Times New Roman"/>
          <w:b/>
          <w:i/>
          <w:color w:val="FF0000"/>
          <w:sz w:val="24"/>
          <w:szCs w:val="24"/>
        </w:rPr>
      </w:pPr>
    </w:p>
    <w:p w:rsidR="00E03B2A" w:rsidRPr="008C7727" w:rsidRDefault="002D69EB" w:rsidP="002372C1">
      <w:pPr>
        <w:spacing w:line="360" w:lineRule="auto"/>
        <w:jc w:val="both"/>
        <w:rPr>
          <w:rFonts w:ascii="Times New Roman" w:hAnsi="Times New Roman" w:cs="Times New Roman"/>
          <w:b/>
          <w:i/>
          <w:color w:val="FF0000"/>
          <w:sz w:val="44"/>
          <w:szCs w:val="24"/>
        </w:rPr>
      </w:pPr>
      <w:r w:rsidRPr="008C7727">
        <w:rPr>
          <w:rFonts w:ascii="Times New Roman" w:hAnsi="Times New Roman" w:cs="Times New Roman"/>
          <w:b/>
          <w:i/>
          <w:color w:val="FF0000"/>
          <w:sz w:val="44"/>
          <w:szCs w:val="24"/>
        </w:rPr>
        <w:t>Your opinion matters!</w:t>
      </w:r>
      <w:r w:rsidR="00926BBB" w:rsidRPr="008C7727">
        <w:rPr>
          <w:rFonts w:ascii="Times New Roman" w:hAnsi="Times New Roman" w:cs="Times New Roman"/>
          <w:b/>
          <w:i/>
          <w:color w:val="FF0000"/>
          <w:sz w:val="44"/>
          <w:szCs w:val="24"/>
        </w:rPr>
        <w:t>!!</w:t>
      </w:r>
    </w:p>
    <w:p w:rsidR="00A11179" w:rsidRPr="00956112" w:rsidRDefault="00997F46" w:rsidP="00997F46">
      <w:pPr>
        <w:spacing w:line="360" w:lineRule="auto"/>
        <w:jc w:val="both"/>
        <w:rPr>
          <w:rFonts w:ascii="Times New Roman" w:hAnsi="Times New Roman" w:cs="Times New Roman"/>
          <w:b/>
          <w:i/>
          <w:sz w:val="24"/>
          <w:szCs w:val="24"/>
        </w:rPr>
      </w:pPr>
      <w:r w:rsidRPr="00956112">
        <w:rPr>
          <w:rFonts w:ascii="Times New Roman" w:hAnsi="Times New Roman" w:cs="Times New Roman"/>
          <w:b/>
          <w:i/>
          <w:noProof/>
          <w:sz w:val="24"/>
          <w:szCs w:val="24"/>
        </w:rPr>
        <w:lastRenderedPageBreak/>
        <w:drawing>
          <wp:inline distT="0" distB="0" distL="0" distR="0">
            <wp:extent cx="5732145" cy="4299109"/>
            <wp:effectExtent l="19050" t="0" r="1905" b="0"/>
            <wp:docPr id="9" name="Picture 1" descr="C:\Users\user\Desktop\ASQE staff picture May 2016\20160504_03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SQE staff picture May 2016\20160504_031017.jpg"/>
                    <pic:cNvPicPr>
                      <a:picLocks noChangeAspect="1" noChangeArrowheads="1"/>
                    </pic:cNvPicPr>
                  </pic:nvPicPr>
                  <pic:blipFill>
                    <a:blip r:embed="rId20"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E03B2A" w:rsidRPr="00956112" w:rsidRDefault="00A11179" w:rsidP="00A11179">
      <w:pPr>
        <w:pStyle w:val="Caption"/>
        <w:jc w:val="both"/>
        <w:rPr>
          <w:rFonts w:ascii="Times New Roman" w:hAnsi="Times New Roman" w:cs="Times New Roman"/>
          <w:i/>
          <w:sz w:val="24"/>
          <w:szCs w:val="24"/>
        </w:rPr>
      </w:pPr>
      <w:r w:rsidRPr="00956112">
        <w:rPr>
          <w:rFonts w:ascii="Times New Roman" w:hAnsi="Times New Roman" w:cs="Times New Roman"/>
          <w:sz w:val="24"/>
          <w:szCs w:val="24"/>
        </w:rPr>
        <w:t>Staff of ASQE Office</w:t>
      </w:r>
      <w:r w:rsidR="00953165" w:rsidRPr="00956112">
        <w:rPr>
          <w:rFonts w:ascii="Times New Roman" w:hAnsi="Times New Roman" w:cs="Times New Roman"/>
          <w:sz w:val="24"/>
          <w:szCs w:val="24"/>
        </w:rPr>
        <w:t>,</w:t>
      </w:r>
      <w:r w:rsidRPr="00956112">
        <w:rPr>
          <w:rFonts w:ascii="Times New Roman" w:hAnsi="Times New Roman" w:cs="Times New Roman"/>
          <w:sz w:val="24"/>
          <w:szCs w:val="24"/>
        </w:rPr>
        <w:t xml:space="preserve"> 2008 E.C </w:t>
      </w:r>
    </w:p>
    <w:p w:rsidR="00A11179" w:rsidRPr="00956112" w:rsidRDefault="00A11179" w:rsidP="002372C1">
      <w:pPr>
        <w:spacing w:line="360" w:lineRule="auto"/>
        <w:jc w:val="both"/>
        <w:rPr>
          <w:rFonts w:ascii="Times New Roman" w:hAnsi="Times New Roman" w:cs="Times New Roman"/>
          <w:b/>
          <w:i/>
          <w:sz w:val="24"/>
          <w:szCs w:val="24"/>
        </w:rPr>
      </w:pPr>
    </w:p>
    <w:p w:rsidR="00F91527" w:rsidRPr="008C7727" w:rsidRDefault="00066B5A" w:rsidP="002372C1">
      <w:pPr>
        <w:spacing w:line="360" w:lineRule="auto"/>
        <w:jc w:val="both"/>
        <w:rPr>
          <w:rFonts w:ascii="Times New Roman" w:hAnsi="Times New Roman" w:cs="Times New Roman"/>
          <w:b/>
          <w:i/>
          <w:sz w:val="58"/>
          <w:szCs w:val="24"/>
        </w:rPr>
      </w:pPr>
      <w:r w:rsidRPr="008C7727">
        <w:rPr>
          <w:rFonts w:ascii="Times New Roman" w:hAnsi="Times New Roman" w:cs="Times New Roman"/>
          <w:b/>
          <w:i/>
          <w:sz w:val="58"/>
          <w:szCs w:val="24"/>
        </w:rPr>
        <w:t>“</w:t>
      </w:r>
      <w:r w:rsidR="00F91527" w:rsidRPr="008C7727">
        <w:rPr>
          <w:rFonts w:ascii="Times New Roman" w:hAnsi="Times New Roman" w:cs="Times New Roman"/>
          <w:b/>
          <w:i/>
          <w:sz w:val="58"/>
          <w:szCs w:val="24"/>
        </w:rPr>
        <w:t>Our traditional ways are not adequate to deal with the quality crisis.”</w:t>
      </w:r>
    </w:p>
    <w:p w:rsidR="00F91527" w:rsidRPr="00956112" w:rsidRDefault="00F91527" w:rsidP="002372C1">
      <w:pPr>
        <w:spacing w:line="360" w:lineRule="auto"/>
        <w:jc w:val="both"/>
        <w:rPr>
          <w:rFonts w:ascii="Times New Roman" w:hAnsi="Times New Roman" w:cs="Times New Roman"/>
          <w:sz w:val="24"/>
          <w:szCs w:val="24"/>
        </w:rPr>
      </w:pPr>
    </w:p>
    <w:p w:rsidR="003D1A1D" w:rsidRPr="00956112" w:rsidRDefault="00F91527" w:rsidP="002372C1">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______________________________________/////_____________________________</w:t>
      </w:r>
    </w:p>
    <w:p w:rsidR="008060E5" w:rsidRPr="00956112" w:rsidRDefault="008060E5" w:rsidP="002372C1">
      <w:pPr>
        <w:spacing w:line="360" w:lineRule="auto"/>
        <w:jc w:val="both"/>
        <w:rPr>
          <w:rFonts w:ascii="Times New Roman" w:hAnsi="Times New Roman" w:cs="Times New Roman"/>
          <w:sz w:val="24"/>
          <w:szCs w:val="24"/>
        </w:rPr>
      </w:pPr>
    </w:p>
    <w:p w:rsidR="00953165" w:rsidRPr="00956112" w:rsidRDefault="00953165" w:rsidP="002372C1">
      <w:pPr>
        <w:spacing w:line="360" w:lineRule="auto"/>
        <w:jc w:val="both"/>
        <w:rPr>
          <w:rFonts w:ascii="Times New Roman" w:hAnsi="Times New Roman" w:cs="Times New Roman"/>
          <w:sz w:val="24"/>
          <w:szCs w:val="24"/>
        </w:rPr>
      </w:pPr>
    </w:p>
    <w:p w:rsidR="00ED4922" w:rsidRPr="000C6EA7" w:rsidRDefault="00856B13" w:rsidP="000C6EA7">
      <w:pPr>
        <w:pStyle w:val="Heading1"/>
      </w:pPr>
      <w:bookmarkStart w:id="34" w:name="_Toc453836013"/>
      <w:r w:rsidRPr="000C6EA7">
        <w:lastRenderedPageBreak/>
        <w:t xml:space="preserve">5. </w:t>
      </w:r>
      <w:r w:rsidR="003D1A1D" w:rsidRPr="000C6EA7">
        <w:t>Annexes:</w:t>
      </w:r>
      <w:bookmarkEnd w:id="34"/>
    </w:p>
    <w:p w:rsidR="00856B13" w:rsidRPr="00956112" w:rsidRDefault="00856B13" w:rsidP="00856B13">
      <w:pPr>
        <w:rPr>
          <w:rFonts w:ascii="Times New Roman" w:hAnsi="Times New Roman" w:cs="Times New Roman"/>
          <w:sz w:val="24"/>
          <w:szCs w:val="24"/>
        </w:rPr>
      </w:pPr>
    </w:p>
    <w:p w:rsidR="00414AC3" w:rsidRPr="00956112" w:rsidRDefault="00414AC3" w:rsidP="00D97FE4">
      <w:pPr>
        <w:pStyle w:val="NoSpacing"/>
        <w:outlineLvl w:val="1"/>
        <w:rPr>
          <w:rFonts w:ascii="Times New Roman" w:hAnsi="Times New Roman" w:cs="Times New Roman"/>
          <w:sz w:val="24"/>
          <w:szCs w:val="24"/>
        </w:rPr>
      </w:pPr>
      <w:bookmarkStart w:id="35" w:name="_Toc453836014"/>
      <w:r w:rsidRPr="00956112">
        <w:rPr>
          <w:rStyle w:val="Heading2Char"/>
          <w:rFonts w:ascii="Times New Roman" w:hAnsi="Times New Roman" w:cs="Times New Roman"/>
          <w:sz w:val="24"/>
          <w:szCs w:val="24"/>
        </w:rPr>
        <w:t>5</w:t>
      </w:r>
      <w:r w:rsidR="007C3006" w:rsidRPr="00956112">
        <w:rPr>
          <w:rStyle w:val="Heading2Char"/>
          <w:rFonts w:ascii="Times New Roman" w:hAnsi="Times New Roman" w:cs="Times New Roman"/>
          <w:sz w:val="24"/>
          <w:szCs w:val="24"/>
        </w:rPr>
        <w:t>.1 Important extracts from AAU’s document entitled “Guidelines for Program Design, Approval and Review “(2012</w:t>
      </w:r>
      <w:r w:rsidR="00D97FE4" w:rsidRPr="00956112">
        <w:rPr>
          <w:rFonts w:ascii="Times New Roman" w:hAnsi="Times New Roman" w:cs="Times New Roman"/>
          <w:sz w:val="24"/>
          <w:szCs w:val="24"/>
        </w:rPr>
        <w:t>).</w:t>
      </w:r>
      <w:bookmarkEnd w:id="35"/>
    </w:p>
    <w:p w:rsidR="00414AC3" w:rsidRPr="00956112" w:rsidRDefault="00414AC3" w:rsidP="007C3006">
      <w:pPr>
        <w:pStyle w:val="NoSpacing"/>
        <w:rPr>
          <w:rFonts w:ascii="Times New Roman" w:hAnsi="Times New Roman" w:cs="Times New Roman"/>
          <w:sz w:val="24"/>
          <w:szCs w:val="24"/>
        </w:rPr>
      </w:pPr>
    </w:p>
    <w:p w:rsidR="001C6F65" w:rsidRPr="00956112" w:rsidRDefault="001C6F65" w:rsidP="00B54EF9">
      <w:pPr>
        <w:pStyle w:val="Heading3"/>
        <w:rPr>
          <w:rFonts w:ascii="Times New Roman" w:eastAsia="Calibri" w:hAnsi="Times New Roman" w:cs="Times New Roman"/>
          <w:b w:val="0"/>
          <w:sz w:val="24"/>
          <w:szCs w:val="24"/>
        </w:rPr>
      </w:pPr>
      <w:bookmarkStart w:id="36" w:name="a"/>
      <w:r w:rsidRPr="00956112">
        <w:rPr>
          <w:rFonts w:ascii="Times New Roman" w:hAnsi="Times New Roman" w:cs="Times New Roman"/>
          <w:sz w:val="24"/>
          <w:szCs w:val="24"/>
        </w:rPr>
        <w:t xml:space="preserve"> </w:t>
      </w:r>
      <w:r w:rsidRPr="00956112">
        <w:rPr>
          <w:rFonts w:ascii="Times New Roman" w:hAnsi="Times New Roman" w:cs="Times New Roman"/>
          <w:sz w:val="24"/>
          <w:szCs w:val="24"/>
        </w:rPr>
        <w:tab/>
      </w:r>
      <w:bookmarkStart w:id="37" w:name="_Toc453836015"/>
      <w:r w:rsidR="00414AC3" w:rsidRPr="00956112">
        <w:rPr>
          <w:rFonts w:ascii="Times New Roman" w:hAnsi="Times New Roman" w:cs="Times New Roman"/>
          <w:sz w:val="24"/>
          <w:szCs w:val="24"/>
        </w:rPr>
        <w:t>5</w:t>
      </w:r>
      <w:r w:rsidR="00677856" w:rsidRPr="00956112">
        <w:rPr>
          <w:rFonts w:ascii="Times New Roman" w:hAnsi="Times New Roman" w:cs="Times New Roman"/>
          <w:sz w:val="24"/>
          <w:szCs w:val="24"/>
        </w:rPr>
        <w:t xml:space="preserve">.1.1 </w:t>
      </w:r>
      <w:r w:rsidRPr="00956112">
        <w:rPr>
          <w:rFonts w:ascii="Times New Roman" w:eastAsia="Calibri" w:hAnsi="Times New Roman" w:cs="Times New Roman"/>
          <w:b w:val="0"/>
          <w:sz w:val="24"/>
          <w:szCs w:val="24"/>
        </w:rPr>
        <w:t>Checklist that guides new program design and approval</w:t>
      </w:r>
      <w:bookmarkEnd w:id="37"/>
      <w:r w:rsidRPr="00956112">
        <w:rPr>
          <w:rFonts w:ascii="Times New Roman" w:eastAsia="Calibri" w:hAnsi="Times New Roman" w:cs="Times New Roman"/>
          <w:b w:val="0"/>
          <w:sz w:val="24"/>
          <w:szCs w:val="24"/>
        </w:rPr>
        <w:t xml:space="preserve"> </w:t>
      </w:r>
    </w:p>
    <w:p w:rsidR="001C6F65" w:rsidRPr="00956112" w:rsidRDefault="001C6F65" w:rsidP="001C6F65">
      <w:pPr>
        <w:tabs>
          <w:tab w:val="left" w:pos="900"/>
        </w:tabs>
        <w:spacing w:before="120" w:after="120" w:line="240" w:lineRule="auto"/>
        <w:ind w:left="540" w:hanging="450"/>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 xml:space="preserve">       The following checklist should be employed to review and approve new or modified programs. </w:t>
      </w:r>
    </w:p>
    <w:tbl>
      <w:tblPr>
        <w:tblW w:w="9066"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7"/>
        <w:gridCol w:w="7110"/>
        <w:gridCol w:w="567"/>
        <w:gridCol w:w="592"/>
      </w:tblGrid>
      <w:tr w:rsidR="001C6F65" w:rsidRPr="00956112" w:rsidTr="00DB1C0C">
        <w:tc>
          <w:tcPr>
            <w:tcW w:w="797" w:type="dxa"/>
            <w:vMerge w:val="restart"/>
            <w:shd w:val="clear" w:color="auto" w:fill="auto"/>
            <w:textDirection w:val="btLr"/>
          </w:tcPr>
          <w:p w:rsidR="001C6F65" w:rsidRPr="00956112" w:rsidRDefault="001C6F65" w:rsidP="00DB1C0C">
            <w:pPr>
              <w:tabs>
                <w:tab w:val="left" w:pos="900"/>
              </w:tabs>
              <w:spacing w:after="0" w:line="240" w:lineRule="auto"/>
              <w:ind w:left="113" w:right="113"/>
              <w:jc w:val="center"/>
              <w:rPr>
                <w:rFonts w:ascii="Times New Roman" w:eastAsia="Calibri" w:hAnsi="Times New Roman" w:cs="Times New Roman"/>
                <w:sz w:val="24"/>
                <w:szCs w:val="24"/>
              </w:rPr>
            </w:pPr>
            <w:r w:rsidRPr="00956112">
              <w:rPr>
                <w:rFonts w:ascii="Times New Roman" w:eastAsia="Calibri" w:hAnsi="Times New Roman" w:cs="Times New Roman"/>
                <w:sz w:val="24"/>
                <w:szCs w:val="24"/>
              </w:rPr>
              <w:t>Components</w:t>
            </w:r>
          </w:p>
        </w:tc>
        <w:tc>
          <w:tcPr>
            <w:tcW w:w="7110" w:type="dxa"/>
            <w:vMerge w:val="restart"/>
          </w:tcPr>
          <w:p w:rsidR="001C6F65" w:rsidRPr="00956112" w:rsidRDefault="001C6F65" w:rsidP="00DB1C0C">
            <w:pPr>
              <w:tabs>
                <w:tab w:val="left" w:pos="900"/>
              </w:tabs>
              <w:spacing w:after="0" w:line="240" w:lineRule="auto"/>
              <w:jc w:val="center"/>
              <w:rPr>
                <w:rFonts w:ascii="Times New Roman" w:eastAsia="Calibri" w:hAnsi="Times New Roman" w:cs="Times New Roman"/>
                <w:sz w:val="24"/>
                <w:szCs w:val="24"/>
              </w:rPr>
            </w:pPr>
            <w:r w:rsidRPr="00956112">
              <w:rPr>
                <w:rFonts w:ascii="Times New Roman" w:eastAsia="Calibri" w:hAnsi="Times New Roman" w:cs="Times New Roman"/>
                <w:sz w:val="24"/>
                <w:szCs w:val="24"/>
              </w:rPr>
              <w:t>Questions</w:t>
            </w:r>
          </w:p>
        </w:tc>
        <w:tc>
          <w:tcPr>
            <w:tcW w:w="1159" w:type="dxa"/>
            <w:gridSpan w:val="2"/>
            <w:shd w:val="clear" w:color="auto" w:fill="auto"/>
          </w:tcPr>
          <w:p w:rsidR="001C6F65" w:rsidRPr="00956112" w:rsidRDefault="001C6F65" w:rsidP="00DB1C0C">
            <w:pPr>
              <w:tabs>
                <w:tab w:val="left" w:pos="900"/>
              </w:tabs>
              <w:spacing w:after="0" w:line="240" w:lineRule="auto"/>
              <w:jc w:val="center"/>
              <w:rPr>
                <w:rFonts w:ascii="Times New Roman" w:eastAsia="Calibri" w:hAnsi="Times New Roman" w:cs="Times New Roman"/>
                <w:sz w:val="24"/>
                <w:szCs w:val="24"/>
              </w:rPr>
            </w:pPr>
            <w:r w:rsidRPr="00956112">
              <w:rPr>
                <w:rFonts w:ascii="Times New Roman" w:eastAsia="Calibri" w:hAnsi="Times New Roman" w:cs="Times New Roman"/>
                <w:sz w:val="24"/>
                <w:szCs w:val="24"/>
              </w:rPr>
              <w:t>Answer</w:t>
            </w:r>
          </w:p>
        </w:tc>
      </w:tr>
      <w:tr w:rsidR="001C6F65" w:rsidRPr="00956112" w:rsidTr="00DB1C0C">
        <w:trPr>
          <w:trHeight w:val="1112"/>
        </w:trPr>
        <w:tc>
          <w:tcPr>
            <w:tcW w:w="797" w:type="dxa"/>
            <w:vMerge/>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7110" w:type="dxa"/>
            <w:vMerge/>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Yes</w:t>
            </w: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No</w:t>
            </w:r>
          </w:p>
        </w:tc>
      </w:tr>
      <w:tr w:rsidR="001C6F65" w:rsidRPr="00956112" w:rsidTr="00DB1C0C">
        <w:tc>
          <w:tcPr>
            <w:tcW w:w="797" w:type="dxa"/>
            <w:vMerge w:val="restart"/>
            <w:shd w:val="clear" w:color="auto" w:fill="auto"/>
            <w:textDirection w:val="btLr"/>
          </w:tcPr>
          <w:p w:rsidR="001C6F65" w:rsidRPr="00956112" w:rsidRDefault="001C6F65" w:rsidP="00DB1C0C">
            <w:pPr>
              <w:spacing w:after="0" w:line="240" w:lineRule="auto"/>
              <w:ind w:left="23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General</w:t>
            </w:r>
          </w:p>
        </w:tc>
        <w:tc>
          <w:tcPr>
            <w:tcW w:w="7110" w:type="dxa"/>
          </w:tcPr>
          <w:p w:rsidR="001C6F65" w:rsidRPr="00956112" w:rsidRDefault="001C6F65" w:rsidP="001C6F65">
            <w:pPr>
              <w:numPr>
                <w:ilvl w:val="0"/>
                <w:numId w:val="25"/>
              </w:numPr>
              <w:spacing w:after="0" w:line="240" w:lineRule="auto"/>
              <w:ind w:left="252" w:hanging="270"/>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title or award reflect the aims and learning outcomes of the program?</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239"/>
              </w:tabs>
              <w:spacing w:after="0" w:line="240" w:lineRule="auto"/>
              <w:ind w:left="23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239"/>
              </w:tabs>
              <w:spacing w:after="0" w:line="240" w:lineRule="auto"/>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 the steps followed in designing new program promote good practice?</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239"/>
              </w:tabs>
              <w:spacing w:after="0" w:line="240" w:lineRule="auto"/>
              <w:ind w:left="23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239"/>
              </w:tabs>
              <w:spacing w:after="0" w:line="240" w:lineRule="auto"/>
              <w:ind w:left="239" w:hanging="270"/>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program design consider the needs of stakeholders and students?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239"/>
              </w:tabs>
              <w:spacing w:after="0" w:line="240" w:lineRule="auto"/>
              <w:ind w:left="23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239"/>
              </w:tabs>
              <w:spacing w:after="0" w:line="240" w:lineRule="auto"/>
              <w:ind w:left="239" w:hanging="270"/>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Is there evidence that there is market demand for this program?</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239"/>
              </w:tabs>
              <w:spacing w:after="0" w:line="240" w:lineRule="auto"/>
              <w:ind w:left="239"/>
              <w:jc w:val="both"/>
              <w:rPr>
                <w:rFonts w:ascii="Times New Roman" w:eastAsia="Calibri" w:hAnsi="Times New Roman" w:cs="Times New Roman"/>
                <w:b/>
                <w:sz w:val="24"/>
                <w:szCs w:val="24"/>
              </w:rPr>
            </w:pPr>
          </w:p>
        </w:tc>
        <w:tc>
          <w:tcPr>
            <w:tcW w:w="7110" w:type="dxa"/>
          </w:tcPr>
          <w:p w:rsidR="001C6F65" w:rsidRPr="00956112" w:rsidRDefault="001C6F65" w:rsidP="001C6F65">
            <w:pPr>
              <w:numPr>
                <w:ilvl w:val="0"/>
                <w:numId w:val="25"/>
              </w:numPr>
              <w:tabs>
                <w:tab w:val="left" w:pos="239"/>
              </w:tabs>
              <w:spacing w:after="0" w:line="240" w:lineRule="auto"/>
              <w:ind w:left="239" w:hanging="270"/>
              <w:jc w:val="both"/>
              <w:rPr>
                <w:rFonts w:ascii="Times New Roman" w:eastAsia="Calibri" w:hAnsi="Times New Roman" w:cs="Times New Roman"/>
                <w:b/>
                <w:sz w:val="24"/>
                <w:szCs w:val="24"/>
              </w:rPr>
            </w:pPr>
            <w:r w:rsidRPr="00956112">
              <w:rPr>
                <w:rFonts w:ascii="Times New Roman" w:eastAsia="Calibri" w:hAnsi="Times New Roman" w:cs="Times New Roman"/>
                <w:sz w:val="24"/>
                <w:szCs w:val="24"/>
              </w:rPr>
              <w:t>Is the program distinct from the existing programs at Addis Ababa University?</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239"/>
              </w:tabs>
              <w:spacing w:after="0" w:line="240" w:lineRule="auto"/>
              <w:ind w:left="23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Aims and learning outcome</w:t>
            </w:r>
          </w:p>
        </w:tc>
        <w:tc>
          <w:tcPr>
            <w:tcW w:w="7110" w:type="dxa"/>
          </w:tcPr>
          <w:p w:rsidR="001C6F65" w:rsidRPr="00956112" w:rsidRDefault="001C6F65" w:rsidP="001C6F65">
            <w:pPr>
              <w:numPr>
                <w:ilvl w:val="0"/>
                <w:numId w:val="25"/>
              </w:numPr>
              <w:tabs>
                <w:tab w:val="left" w:pos="252"/>
              </w:tabs>
              <w:spacing w:after="0" w:line="240" w:lineRule="auto"/>
              <w:ind w:left="239" w:hanging="23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 xml:space="preserve"> Are program aims and learning outcomes clearly stated?</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239"/>
              </w:tabs>
              <w:spacing w:after="0" w:line="240" w:lineRule="auto"/>
              <w:ind w:left="23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239"/>
              </w:tabs>
              <w:spacing w:after="0" w:line="240" w:lineRule="auto"/>
              <w:ind w:left="239" w:hanging="270"/>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 xml:space="preserve"> Are program learning outcomes aligned with aims?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239"/>
              </w:tabs>
              <w:spacing w:after="0" w:line="240" w:lineRule="auto"/>
              <w:ind w:left="23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239"/>
                <w:tab w:val="left" w:pos="342"/>
              </w:tabs>
              <w:spacing w:after="0" w:line="240" w:lineRule="auto"/>
              <w:ind w:left="239" w:hanging="23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 the learning outcomes clearly reflect the level of award?</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239"/>
              </w:tabs>
              <w:spacing w:after="0" w:line="240" w:lineRule="auto"/>
              <w:ind w:left="23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239"/>
                <w:tab w:val="left" w:pos="342"/>
              </w:tabs>
              <w:spacing w:after="0" w:line="240" w:lineRule="auto"/>
              <w:ind w:left="239" w:hanging="23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Has the alignment of program aims and learning outcomes with the university’s mission and national priority agendas been considered?</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autoSpaceDE w:val="0"/>
              <w:autoSpaceDN w:val="0"/>
              <w:adjustRightInd w:val="0"/>
              <w:spacing w:after="0" w:line="240" w:lineRule="auto"/>
              <w:ind w:left="239"/>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autoSpaceDE w:val="0"/>
              <w:autoSpaceDN w:val="0"/>
              <w:adjustRightInd w:val="0"/>
              <w:spacing w:after="0" w:line="240" w:lineRule="auto"/>
              <w:ind w:left="239" w:hanging="239"/>
              <w:rPr>
                <w:rFonts w:ascii="Times New Roman" w:eastAsia="Calibri" w:hAnsi="Times New Roman" w:cs="Times New Roman"/>
                <w:sz w:val="24"/>
                <w:szCs w:val="24"/>
              </w:rPr>
            </w:pPr>
            <w:r w:rsidRPr="00956112">
              <w:rPr>
                <w:rFonts w:ascii="Times New Roman" w:eastAsia="Calibri" w:hAnsi="Times New Roman" w:cs="Times New Roman"/>
                <w:sz w:val="24"/>
                <w:szCs w:val="24"/>
              </w:rPr>
              <w:t>Are the program expectations indicated in the intended learning outcomes realistic and deliverable?</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41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419" w:hanging="41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Are program aims and learning outcomes informed by subject benchmarks?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Program content &amp; structure</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Are the content standards and structure set and specified appropriately?</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Are the relative demand, breadth, complexity and depth of study fit to the intended award of the program?</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program aims and content reflect current knowledge and research?</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Has the balance between academic and practical elements and opportunities been considered?</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program encourage the development of an increasing intellectual challenge, skills, knowledge, and conceptualization among learners?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Has the overall coherence of the modules of program been considered in the design?</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program ensure the link between purpose of the program and the students’ learning experience?</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content and structure enable students to achieve aims &amp; learning outcomes?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Student Entry</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new program consider the range of entry requirements for students?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pStyle w:val="Default"/>
              <w:ind w:left="329"/>
              <w:rPr>
                <w:color w:val="auto"/>
              </w:rPr>
            </w:pPr>
          </w:p>
        </w:tc>
        <w:tc>
          <w:tcPr>
            <w:tcW w:w="7110" w:type="dxa"/>
          </w:tcPr>
          <w:p w:rsidR="001C6F65" w:rsidRPr="00956112" w:rsidRDefault="001C6F65" w:rsidP="001C6F65">
            <w:pPr>
              <w:pStyle w:val="Default"/>
              <w:numPr>
                <w:ilvl w:val="0"/>
                <w:numId w:val="25"/>
              </w:numPr>
              <w:ind w:left="329" w:hanging="329"/>
              <w:rPr>
                <w:color w:val="auto"/>
              </w:rPr>
            </w:pPr>
            <w:r w:rsidRPr="00956112">
              <w:rPr>
                <w:color w:val="auto"/>
              </w:rPr>
              <w:t xml:space="preserve">Does the program design give attention to arrangements for admission (e.g. disability &amp; disadvantaged groups)? </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Module descriptors</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Are the modules organized in such a way as to support student progression?</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pStyle w:val="Default"/>
              <w:ind w:left="329"/>
              <w:jc w:val="both"/>
              <w:rPr>
                <w:color w:val="auto"/>
              </w:rPr>
            </w:pPr>
          </w:p>
        </w:tc>
        <w:tc>
          <w:tcPr>
            <w:tcW w:w="7110" w:type="dxa"/>
          </w:tcPr>
          <w:p w:rsidR="001C6F65" w:rsidRPr="00956112" w:rsidRDefault="001C6F65" w:rsidP="001C6F65">
            <w:pPr>
              <w:pStyle w:val="Default"/>
              <w:numPr>
                <w:ilvl w:val="0"/>
                <w:numId w:val="25"/>
              </w:numPr>
              <w:ind w:left="329" w:hanging="329"/>
              <w:jc w:val="both"/>
              <w:rPr>
                <w:color w:val="auto"/>
              </w:rPr>
            </w:pPr>
            <w:r w:rsidRPr="00956112">
              <w:rPr>
                <w:color w:val="auto"/>
              </w:rPr>
              <w:t xml:space="preserve">Have the modules been structured in such a way that the requirements of all students can be supported? </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pStyle w:val="Default"/>
              <w:ind w:left="329"/>
              <w:jc w:val="both"/>
              <w:rPr>
                <w:color w:val="auto"/>
              </w:rPr>
            </w:pPr>
          </w:p>
        </w:tc>
        <w:tc>
          <w:tcPr>
            <w:tcW w:w="7110" w:type="dxa"/>
          </w:tcPr>
          <w:p w:rsidR="001C6F65" w:rsidRPr="00956112" w:rsidRDefault="001C6F65" w:rsidP="001C6F65">
            <w:pPr>
              <w:pStyle w:val="Default"/>
              <w:numPr>
                <w:ilvl w:val="0"/>
                <w:numId w:val="25"/>
              </w:numPr>
              <w:ind w:left="329" w:hanging="329"/>
              <w:jc w:val="both"/>
              <w:rPr>
                <w:color w:val="auto"/>
              </w:rPr>
            </w:pPr>
            <w:r w:rsidRPr="00956112">
              <w:rPr>
                <w:color w:val="auto"/>
              </w:rPr>
              <w:t>Does the module structure and sequence reflect overall coherence and intellectual integrity?</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Teaching &amp; learning</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design incorporate a variety of teaching and learning methods that provide a range of learning environments for students?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Has attention been given to the engagement and active participation of students in the selection of teaching methods?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 xml:space="preserve">Does the selected teaching methods and learning opportunities enable students achieve program learning outcomes? </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Assessment</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design consider a range of assessment methods including formative assessment that enhance attainment of program learning outcomes?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assessment strategy adopted enable students to demonstrate achievement of learning outcomes?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 the assessment criteria enable students, teachers and external examiners to distinguish between levels of achievement?</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Staffing</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Are the required number, qualification mix and experience of academic staff clearly indicated?</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Is the proposed qualification mix and expertise of staff appropriate to deliver the program?</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rPr>
          <w:cantSplit/>
          <w:trHeight w:val="1134"/>
        </w:trPr>
        <w:tc>
          <w:tcPr>
            <w:tcW w:w="797" w:type="dxa"/>
            <w:shd w:val="clear" w:color="auto" w:fill="auto"/>
            <w:textDirection w:val="btLr"/>
          </w:tcPr>
          <w:p w:rsidR="001C6F65" w:rsidRPr="00956112" w:rsidRDefault="001C6F65" w:rsidP="00DB1C0C">
            <w:pPr>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Resources</w:t>
            </w:r>
          </w:p>
        </w:tc>
        <w:tc>
          <w:tcPr>
            <w:tcW w:w="7110" w:type="dxa"/>
          </w:tcPr>
          <w:p w:rsidR="001C6F65" w:rsidRPr="00956112" w:rsidRDefault="001C6F65" w:rsidP="001C6F65">
            <w:pPr>
              <w:numPr>
                <w:ilvl w:val="0"/>
                <w:numId w:val="25"/>
              </w:numPr>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Are there appropriate learning resources available (infrastructure, library, laboratory, equipments, ICT, support services etc) to deliver the program?</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Review</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Does the program design involve internal and external assessors?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 xml:space="preserve">Have internal and external reference points been used in the design? </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c>
          <w:tcPr>
            <w:tcW w:w="797" w:type="dxa"/>
            <w:vMerge/>
            <w:shd w:val="clear" w:color="auto" w:fill="auto"/>
          </w:tcPr>
          <w:p w:rsidR="001C6F65" w:rsidRPr="00956112" w:rsidRDefault="001C6F65" w:rsidP="00DB1C0C">
            <w:pPr>
              <w:tabs>
                <w:tab w:val="left" w:pos="329"/>
              </w:tabs>
              <w:spacing w:after="0" w:line="240" w:lineRule="auto"/>
              <w:ind w:left="329"/>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Have adequate consultations been conducted with stakeholders?</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rPr>
          <w:cantSplit/>
          <w:trHeight w:val="1134"/>
        </w:trPr>
        <w:tc>
          <w:tcPr>
            <w:tcW w:w="797" w:type="dxa"/>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Monitoring</w:t>
            </w: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 xml:space="preserve">Has an evaluation strategy been indicated to judge the effectiveness and quality of program provision? </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rPr>
          <w:cantSplit/>
          <w:trHeight w:val="1134"/>
        </w:trPr>
        <w:tc>
          <w:tcPr>
            <w:tcW w:w="797" w:type="dxa"/>
            <w:vMerge w:val="restart"/>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Student support strategies</w:t>
            </w:r>
          </w:p>
        </w:tc>
        <w:tc>
          <w:tcPr>
            <w:tcW w:w="7110" w:type="dxa"/>
          </w:tcPr>
          <w:p w:rsidR="001C6F65" w:rsidRPr="00956112" w:rsidRDefault="001C6F65" w:rsidP="001C6F65">
            <w:pPr>
              <w:numPr>
                <w:ilvl w:val="0"/>
                <w:numId w:val="25"/>
              </w:numPr>
              <w:tabs>
                <w:tab w:val="left" w:pos="329"/>
              </w:tabs>
              <w:spacing w:after="0" w:line="240" w:lineRule="auto"/>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Is there a strategy to provide meaningful support to students including guidance &amp; counseling, welfare support etc?</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tr w:rsidR="001C6F65" w:rsidRPr="00956112" w:rsidTr="00DB1C0C">
        <w:trPr>
          <w:cantSplit/>
          <w:trHeight w:val="1134"/>
        </w:trPr>
        <w:tc>
          <w:tcPr>
            <w:tcW w:w="797" w:type="dxa"/>
            <w:vMerge/>
            <w:shd w:val="clear" w:color="auto" w:fill="auto"/>
            <w:textDirection w:val="btLr"/>
          </w:tcPr>
          <w:p w:rsidR="001C6F65" w:rsidRPr="00956112" w:rsidRDefault="001C6F65" w:rsidP="00DB1C0C">
            <w:pPr>
              <w:tabs>
                <w:tab w:val="left" w:pos="329"/>
              </w:tabs>
              <w:spacing w:after="0" w:line="240" w:lineRule="auto"/>
              <w:ind w:left="329" w:right="113"/>
              <w:jc w:val="both"/>
              <w:rPr>
                <w:rFonts w:ascii="Times New Roman" w:eastAsia="Calibri" w:hAnsi="Times New Roman" w:cs="Times New Roman"/>
                <w:sz w:val="24"/>
                <w:szCs w:val="24"/>
              </w:rPr>
            </w:pPr>
          </w:p>
        </w:tc>
        <w:tc>
          <w:tcPr>
            <w:tcW w:w="7110" w:type="dxa"/>
          </w:tcPr>
          <w:p w:rsidR="001C6F65" w:rsidRPr="00956112" w:rsidRDefault="001C6F65" w:rsidP="001C6F65">
            <w:pPr>
              <w:numPr>
                <w:ilvl w:val="0"/>
                <w:numId w:val="25"/>
              </w:numPr>
              <w:tabs>
                <w:tab w:val="left" w:pos="329"/>
              </w:tabs>
              <w:spacing w:after="0" w:line="240" w:lineRule="auto"/>
              <w:ind w:left="329" w:hanging="329"/>
              <w:jc w:val="both"/>
              <w:rPr>
                <w:rFonts w:ascii="Times New Roman" w:eastAsia="Calibri" w:hAnsi="Times New Roman" w:cs="Times New Roman"/>
                <w:sz w:val="24"/>
                <w:szCs w:val="24"/>
              </w:rPr>
            </w:pPr>
            <w:r w:rsidRPr="00956112">
              <w:rPr>
                <w:rFonts w:ascii="Times New Roman" w:eastAsia="Calibri" w:hAnsi="Times New Roman" w:cs="Times New Roman"/>
                <w:sz w:val="24"/>
                <w:szCs w:val="24"/>
              </w:rPr>
              <w:t>Have the strategies and mechanisms for the development of learning resources  and evaluation of the effectiveness of professional support services for teaching &amp; learning been indicated</w:t>
            </w:r>
          </w:p>
        </w:tc>
        <w:tc>
          <w:tcPr>
            <w:tcW w:w="567"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c>
          <w:tcPr>
            <w:tcW w:w="592" w:type="dxa"/>
            <w:shd w:val="clear" w:color="auto" w:fill="auto"/>
          </w:tcPr>
          <w:p w:rsidR="001C6F65" w:rsidRPr="00956112" w:rsidRDefault="001C6F65" w:rsidP="00DB1C0C">
            <w:pPr>
              <w:tabs>
                <w:tab w:val="left" w:pos="900"/>
              </w:tabs>
              <w:spacing w:after="0" w:line="240" w:lineRule="auto"/>
              <w:jc w:val="both"/>
              <w:rPr>
                <w:rFonts w:ascii="Times New Roman" w:eastAsia="Calibri" w:hAnsi="Times New Roman" w:cs="Times New Roman"/>
                <w:sz w:val="24"/>
                <w:szCs w:val="24"/>
              </w:rPr>
            </w:pPr>
          </w:p>
        </w:tc>
      </w:tr>
      <w:bookmarkEnd w:id="36"/>
    </w:tbl>
    <w:p w:rsidR="007C3006" w:rsidRPr="00956112" w:rsidRDefault="007C3006" w:rsidP="002372C1">
      <w:pPr>
        <w:spacing w:line="360" w:lineRule="auto"/>
        <w:jc w:val="both"/>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bookmarkStart w:id="38" w:name="_Toc453836016"/>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953165" w:rsidRPr="00956112" w:rsidRDefault="00953165" w:rsidP="00953165">
      <w:pPr>
        <w:rPr>
          <w:rFonts w:ascii="Times New Roman" w:hAnsi="Times New Roman" w:cs="Times New Roman"/>
          <w:sz w:val="24"/>
          <w:szCs w:val="24"/>
        </w:rPr>
      </w:pPr>
    </w:p>
    <w:p w:rsidR="00953165" w:rsidRPr="00956112" w:rsidRDefault="00953165" w:rsidP="00953165">
      <w:pPr>
        <w:rPr>
          <w:rFonts w:ascii="Times New Roman" w:hAnsi="Times New Roman" w:cs="Times New Roman"/>
          <w:sz w:val="24"/>
          <w:szCs w:val="24"/>
        </w:rPr>
      </w:pPr>
    </w:p>
    <w:p w:rsidR="00953165" w:rsidRPr="00956112" w:rsidRDefault="00953165" w:rsidP="00B54EF9">
      <w:pPr>
        <w:pStyle w:val="Heading3"/>
        <w:rPr>
          <w:rFonts w:ascii="Times New Roman" w:hAnsi="Times New Roman" w:cs="Times New Roman"/>
          <w:sz w:val="24"/>
          <w:szCs w:val="24"/>
        </w:rPr>
      </w:pPr>
    </w:p>
    <w:p w:rsidR="00677856" w:rsidRPr="00956112" w:rsidRDefault="00414AC3" w:rsidP="00B54EF9">
      <w:pPr>
        <w:pStyle w:val="Heading3"/>
        <w:rPr>
          <w:rFonts w:ascii="Times New Roman" w:hAnsi="Times New Roman" w:cs="Times New Roman"/>
          <w:sz w:val="24"/>
          <w:szCs w:val="24"/>
        </w:rPr>
      </w:pPr>
      <w:r w:rsidRPr="00956112">
        <w:rPr>
          <w:rFonts w:ascii="Times New Roman" w:hAnsi="Times New Roman" w:cs="Times New Roman"/>
          <w:sz w:val="24"/>
          <w:szCs w:val="24"/>
        </w:rPr>
        <w:t>5</w:t>
      </w:r>
      <w:r w:rsidR="008C7727">
        <w:rPr>
          <w:rFonts w:ascii="Times New Roman" w:hAnsi="Times New Roman" w:cs="Times New Roman"/>
          <w:sz w:val="24"/>
          <w:szCs w:val="24"/>
        </w:rPr>
        <w:t>.1.2 Gidelines for program</w:t>
      </w:r>
      <w:r w:rsidR="00677856" w:rsidRPr="00956112">
        <w:rPr>
          <w:rFonts w:ascii="Times New Roman" w:hAnsi="Times New Roman" w:cs="Times New Roman"/>
          <w:sz w:val="24"/>
          <w:szCs w:val="24"/>
        </w:rPr>
        <w:t xml:space="preserve"> self-evaluation</w:t>
      </w:r>
      <w:bookmarkEnd w:id="38"/>
    </w:p>
    <w:p w:rsidR="00677856" w:rsidRPr="00956112" w:rsidRDefault="00677856" w:rsidP="00677856">
      <w:pPr>
        <w:tabs>
          <w:tab w:val="left" w:pos="450"/>
        </w:tabs>
        <w:spacing w:before="240" w:after="120" w:line="360" w:lineRule="auto"/>
        <w:ind w:left="450" w:right="576" w:hanging="4"/>
        <w:jc w:val="both"/>
        <w:rPr>
          <w:rFonts w:ascii="Times New Roman" w:hAnsi="Times New Roman" w:cs="Times New Roman"/>
          <w:b/>
          <w:sz w:val="24"/>
          <w:szCs w:val="24"/>
        </w:rPr>
      </w:pPr>
      <w:r w:rsidRPr="00956112">
        <w:rPr>
          <w:rFonts w:ascii="Times New Roman" w:hAnsi="Times New Roman" w:cs="Times New Roman"/>
          <w:b/>
          <w:sz w:val="24"/>
          <w:szCs w:val="24"/>
        </w:rPr>
        <w:t>Guiding questions for self-study</w:t>
      </w:r>
    </w:p>
    <w:tbl>
      <w:tblPr>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6"/>
        <w:gridCol w:w="78"/>
        <w:gridCol w:w="11"/>
        <w:gridCol w:w="6528"/>
      </w:tblGrid>
      <w:tr w:rsidR="00677856" w:rsidRPr="00956112" w:rsidTr="00ED43BB">
        <w:trPr>
          <w:trHeight w:val="311"/>
        </w:trPr>
        <w:tc>
          <w:tcPr>
            <w:tcW w:w="2626" w:type="dxa"/>
          </w:tcPr>
          <w:p w:rsidR="00677856" w:rsidRPr="00956112" w:rsidRDefault="00677856" w:rsidP="00DB1C0C">
            <w:pPr>
              <w:autoSpaceDE w:val="0"/>
              <w:autoSpaceDN w:val="0"/>
              <w:adjustRightInd w:val="0"/>
              <w:spacing w:after="0" w:line="240" w:lineRule="auto"/>
              <w:jc w:val="center"/>
              <w:rPr>
                <w:rFonts w:ascii="Times New Roman" w:hAnsi="Times New Roman" w:cs="Times New Roman"/>
                <w:b/>
                <w:sz w:val="24"/>
                <w:szCs w:val="24"/>
              </w:rPr>
            </w:pPr>
            <w:r w:rsidRPr="00956112">
              <w:rPr>
                <w:rFonts w:ascii="Times New Roman" w:hAnsi="Times New Roman" w:cs="Times New Roman"/>
                <w:b/>
                <w:sz w:val="24"/>
                <w:szCs w:val="24"/>
              </w:rPr>
              <w:t>Focus areas</w:t>
            </w:r>
          </w:p>
        </w:tc>
        <w:tc>
          <w:tcPr>
            <w:tcW w:w="6617" w:type="dxa"/>
            <w:gridSpan w:val="3"/>
          </w:tcPr>
          <w:p w:rsidR="00677856" w:rsidRPr="00956112" w:rsidRDefault="00677856" w:rsidP="00DB1C0C">
            <w:pPr>
              <w:autoSpaceDE w:val="0"/>
              <w:autoSpaceDN w:val="0"/>
              <w:adjustRightInd w:val="0"/>
              <w:spacing w:after="0" w:line="240" w:lineRule="auto"/>
              <w:jc w:val="center"/>
              <w:rPr>
                <w:rFonts w:ascii="Times New Roman" w:hAnsi="Times New Roman" w:cs="Times New Roman"/>
                <w:b/>
                <w:sz w:val="24"/>
                <w:szCs w:val="24"/>
              </w:rPr>
            </w:pPr>
            <w:r w:rsidRPr="00956112">
              <w:rPr>
                <w:rFonts w:ascii="Times New Roman" w:hAnsi="Times New Roman" w:cs="Times New Roman"/>
                <w:b/>
                <w:sz w:val="24"/>
                <w:szCs w:val="24"/>
              </w:rPr>
              <w:t>Questions</w:t>
            </w:r>
          </w:p>
        </w:tc>
      </w:tr>
      <w:tr w:rsidR="00677856" w:rsidRPr="00956112" w:rsidTr="00ED43BB">
        <w:trPr>
          <w:trHeight w:val="3272"/>
        </w:trPr>
        <w:tc>
          <w:tcPr>
            <w:tcW w:w="2626" w:type="dxa"/>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 xml:space="preserve">Program mission, goals &amp; rationale </w:t>
            </w:r>
          </w:p>
        </w:tc>
        <w:tc>
          <w:tcPr>
            <w:tcW w:w="6617" w:type="dxa"/>
            <w:gridSpan w:val="3"/>
          </w:tcPr>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What is the mission and/or goals of the program? What plans &amp; mechanisms are in place for achieving them?</w:t>
            </w:r>
          </w:p>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 xml:space="preserve">Are the mission and goals of the program communicated to and well known by staff and students? </w:t>
            </w:r>
          </w:p>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Are program mission and goals clearly defined and aligned with the mission and goals of the college or AAU? How?</w:t>
            </w:r>
          </w:p>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Why was the program created? Is the need for the program apparent in terms of AAU’s strategic plan and national priority agendas as well as market demand?</w:t>
            </w:r>
          </w:p>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What are the distinctive features of the program that makes it different from other or similar programs within the department, college, AAU and the country?</w:t>
            </w:r>
          </w:p>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Does the program reflect recent developments in the discipline and lead to sufficiently broad and well integrated knowledge and skills? How does the program address global issues?</w:t>
            </w:r>
          </w:p>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Does the program attain its mission and goals? Are there evidences for this?</w:t>
            </w:r>
          </w:p>
          <w:p w:rsidR="00677856" w:rsidRPr="00956112" w:rsidRDefault="00677856" w:rsidP="00677856">
            <w:pPr>
              <w:numPr>
                <w:ilvl w:val="0"/>
                <w:numId w:val="27"/>
              </w:numPr>
              <w:autoSpaceDE w:val="0"/>
              <w:autoSpaceDN w:val="0"/>
              <w:adjustRightInd w:val="0"/>
              <w:spacing w:after="0" w:line="240" w:lineRule="auto"/>
              <w:ind w:left="342" w:hanging="270"/>
              <w:rPr>
                <w:rFonts w:ascii="Times New Roman" w:hAnsi="Times New Roman" w:cs="Times New Roman"/>
                <w:sz w:val="24"/>
                <w:szCs w:val="24"/>
              </w:rPr>
            </w:pPr>
            <w:r w:rsidRPr="00956112">
              <w:rPr>
                <w:rFonts w:ascii="Times New Roman" w:hAnsi="Times New Roman" w:cs="Times New Roman"/>
                <w:sz w:val="24"/>
                <w:szCs w:val="24"/>
              </w:rPr>
              <w:t xml:space="preserve">What are the weaknesses, opportunities and threats facing this program? </w:t>
            </w:r>
          </w:p>
        </w:tc>
      </w:tr>
      <w:tr w:rsidR="00677856" w:rsidRPr="00956112" w:rsidTr="00ED43BB">
        <w:trPr>
          <w:trHeight w:val="4310"/>
        </w:trPr>
        <w:tc>
          <w:tcPr>
            <w:tcW w:w="2626" w:type="dxa"/>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Curriculum</w:t>
            </w:r>
          </w:p>
        </w:tc>
        <w:tc>
          <w:tcPr>
            <w:tcW w:w="6617" w:type="dxa"/>
            <w:gridSpan w:val="3"/>
          </w:tcPr>
          <w:p w:rsidR="00677856" w:rsidRPr="00956112" w:rsidRDefault="00677856" w:rsidP="00677856">
            <w:pPr>
              <w:numPr>
                <w:ilvl w:val="0"/>
                <w:numId w:val="27"/>
              </w:numPr>
              <w:tabs>
                <w:tab w:val="left" w:pos="432"/>
              </w:tabs>
              <w:autoSpaceDE w:val="0"/>
              <w:autoSpaceDN w:val="0"/>
              <w:adjustRightInd w:val="0"/>
              <w:spacing w:after="0" w:line="240" w:lineRule="auto"/>
              <w:ind w:left="324" w:hanging="270"/>
              <w:rPr>
                <w:rFonts w:ascii="Times New Roman" w:hAnsi="Times New Roman" w:cs="Times New Roman"/>
                <w:sz w:val="24"/>
                <w:szCs w:val="24"/>
              </w:rPr>
            </w:pPr>
            <w:r w:rsidRPr="00956112">
              <w:rPr>
                <w:rFonts w:ascii="Times New Roman" w:hAnsi="Times New Roman" w:cs="Times New Roman"/>
                <w:sz w:val="24"/>
                <w:szCs w:val="24"/>
              </w:rPr>
              <w:t>How current and coherent is the program curriculum? Does it offer sufficient breadth and depth of learning for the degree award? Are the courses or modules well sequenced?</w:t>
            </w:r>
          </w:p>
          <w:p w:rsidR="00677856" w:rsidRPr="00956112" w:rsidRDefault="00677856" w:rsidP="00677856">
            <w:pPr>
              <w:numPr>
                <w:ilvl w:val="0"/>
                <w:numId w:val="27"/>
              </w:numPr>
              <w:tabs>
                <w:tab w:val="left" w:pos="432"/>
              </w:tabs>
              <w:autoSpaceDE w:val="0"/>
              <w:autoSpaceDN w:val="0"/>
              <w:adjustRightInd w:val="0"/>
              <w:spacing w:after="0" w:line="240" w:lineRule="auto"/>
              <w:ind w:left="324" w:hanging="270"/>
              <w:rPr>
                <w:rFonts w:ascii="Times New Roman" w:hAnsi="Times New Roman" w:cs="Times New Roman"/>
                <w:sz w:val="24"/>
                <w:szCs w:val="24"/>
              </w:rPr>
            </w:pPr>
            <w:r w:rsidRPr="00956112">
              <w:rPr>
                <w:rFonts w:ascii="Times New Roman" w:hAnsi="Times New Roman" w:cs="Times New Roman"/>
                <w:sz w:val="24"/>
                <w:szCs w:val="24"/>
              </w:rPr>
              <w:t>What is the relevance and appropriateness of the curriculum to the discipline and program, college and university mission? To what extent does the curriculum cover important expertise and scholarly aspects of the discipline to meet program and labor market requirements?</w:t>
            </w:r>
          </w:p>
          <w:p w:rsidR="00677856" w:rsidRPr="00956112" w:rsidRDefault="00677856" w:rsidP="00677856">
            <w:pPr>
              <w:numPr>
                <w:ilvl w:val="0"/>
                <w:numId w:val="27"/>
              </w:numPr>
              <w:tabs>
                <w:tab w:val="left" w:pos="432"/>
              </w:tabs>
              <w:autoSpaceDE w:val="0"/>
              <w:autoSpaceDN w:val="0"/>
              <w:adjustRightInd w:val="0"/>
              <w:spacing w:after="0" w:line="240" w:lineRule="auto"/>
              <w:ind w:left="324" w:hanging="270"/>
              <w:rPr>
                <w:rFonts w:ascii="Times New Roman" w:hAnsi="Times New Roman" w:cs="Times New Roman"/>
                <w:sz w:val="24"/>
                <w:szCs w:val="24"/>
              </w:rPr>
            </w:pPr>
            <w:r w:rsidRPr="00956112">
              <w:rPr>
                <w:rFonts w:ascii="Times New Roman" w:hAnsi="Times New Roman" w:cs="Times New Roman"/>
                <w:sz w:val="24"/>
                <w:szCs w:val="24"/>
              </w:rPr>
              <w:t>How well does it align with learning outcomes and graduate profile of students? To what extent does the curriculum equip students with appropriate knowledge and transferable skills and prepare them for employment and further study?</w:t>
            </w:r>
          </w:p>
          <w:p w:rsidR="00677856" w:rsidRPr="00956112" w:rsidRDefault="00677856" w:rsidP="00677856">
            <w:pPr>
              <w:numPr>
                <w:ilvl w:val="0"/>
                <w:numId w:val="27"/>
              </w:numPr>
              <w:tabs>
                <w:tab w:val="left" w:pos="432"/>
              </w:tabs>
              <w:autoSpaceDE w:val="0"/>
              <w:autoSpaceDN w:val="0"/>
              <w:adjustRightInd w:val="0"/>
              <w:spacing w:after="0" w:line="240" w:lineRule="auto"/>
              <w:ind w:left="324" w:hanging="270"/>
              <w:rPr>
                <w:rFonts w:ascii="Times New Roman" w:hAnsi="Times New Roman" w:cs="Times New Roman"/>
                <w:sz w:val="24"/>
                <w:szCs w:val="24"/>
              </w:rPr>
            </w:pPr>
            <w:r w:rsidRPr="00956112">
              <w:rPr>
                <w:rFonts w:ascii="Times New Roman" w:hAnsi="Times New Roman" w:cs="Times New Roman"/>
                <w:sz w:val="24"/>
                <w:szCs w:val="24"/>
              </w:rPr>
              <w:t xml:space="preserve"> How does the curriculum respond to changing demands and new direction in the discipline? How does the curriculum ensure that each graduate has the opportunity to achieve program goals?  </w:t>
            </w:r>
          </w:p>
          <w:p w:rsidR="00677856" w:rsidRPr="00956112" w:rsidRDefault="00677856" w:rsidP="00677856">
            <w:pPr>
              <w:numPr>
                <w:ilvl w:val="0"/>
                <w:numId w:val="27"/>
              </w:numPr>
              <w:tabs>
                <w:tab w:val="left" w:pos="432"/>
              </w:tabs>
              <w:autoSpaceDE w:val="0"/>
              <w:autoSpaceDN w:val="0"/>
              <w:adjustRightInd w:val="0"/>
              <w:spacing w:after="0" w:line="240" w:lineRule="auto"/>
              <w:ind w:left="324" w:hanging="270"/>
              <w:rPr>
                <w:rFonts w:ascii="Times New Roman" w:hAnsi="Times New Roman" w:cs="Times New Roman"/>
                <w:sz w:val="24"/>
                <w:szCs w:val="24"/>
              </w:rPr>
            </w:pPr>
            <w:r w:rsidRPr="00956112">
              <w:rPr>
                <w:rFonts w:ascii="Times New Roman" w:hAnsi="Times New Roman" w:cs="Times New Roman"/>
                <w:sz w:val="24"/>
                <w:szCs w:val="24"/>
              </w:rPr>
              <w:t>Is the curriculum flexible to allow innovation in teaching and learning? How dynamic is it?</w:t>
            </w:r>
          </w:p>
          <w:p w:rsidR="00677856" w:rsidRPr="00956112" w:rsidRDefault="00677856" w:rsidP="00677856">
            <w:pPr>
              <w:numPr>
                <w:ilvl w:val="0"/>
                <w:numId w:val="27"/>
              </w:numPr>
              <w:tabs>
                <w:tab w:val="left" w:pos="432"/>
              </w:tabs>
              <w:autoSpaceDE w:val="0"/>
              <w:autoSpaceDN w:val="0"/>
              <w:adjustRightInd w:val="0"/>
              <w:spacing w:after="0" w:line="240" w:lineRule="auto"/>
              <w:ind w:left="324" w:hanging="270"/>
              <w:rPr>
                <w:rFonts w:ascii="Times New Roman" w:hAnsi="Times New Roman" w:cs="Times New Roman"/>
                <w:sz w:val="24"/>
                <w:szCs w:val="24"/>
              </w:rPr>
            </w:pPr>
            <w:r w:rsidRPr="00956112">
              <w:rPr>
                <w:rFonts w:ascii="Times New Roman" w:hAnsi="Times New Roman" w:cs="Times New Roman"/>
                <w:sz w:val="24"/>
                <w:szCs w:val="24"/>
              </w:rPr>
              <w:t>How does the curriculum compare to institutional, national and international standards? What are the gaps, strengths and weaknesses?</w:t>
            </w:r>
          </w:p>
          <w:p w:rsidR="00677856" w:rsidRPr="00956112" w:rsidRDefault="00677856" w:rsidP="00677856">
            <w:pPr>
              <w:numPr>
                <w:ilvl w:val="0"/>
                <w:numId w:val="27"/>
              </w:numPr>
              <w:tabs>
                <w:tab w:val="left" w:pos="432"/>
              </w:tabs>
              <w:autoSpaceDE w:val="0"/>
              <w:autoSpaceDN w:val="0"/>
              <w:adjustRightInd w:val="0"/>
              <w:spacing w:after="0" w:line="240" w:lineRule="auto"/>
              <w:ind w:left="324" w:hanging="270"/>
              <w:rPr>
                <w:rFonts w:ascii="Times New Roman" w:hAnsi="Times New Roman" w:cs="Times New Roman"/>
                <w:sz w:val="24"/>
                <w:szCs w:val="24"/>
              </w:rPr>
            </w:pPr>
            <w:r w:rsidRPr="00956112">
              <w:rPr>
                <w:rFonts w:ascii="Times New Roman" w:hAnsi="Times New Roman" w:cs="Times New Roman"/>
                <w:sz w:val="24"/>
                <w:szCs w:val="24"/>
              </w:rPr>
              <w:t>How often has the curricula been reviewed in the past years? Has the program been reviewed by external stakeholder and measures taken to improve curriculum?</w:t>
            </w:r>
          </w:p>
        </w:tc>
      </w:tr>
      <w:tr w:rsidR="00677856" w:rsidRPr="00956112" w:rsidTr="00ED43BB">
        <w:trPr>
          <w:trHeight w:val="311"/>
        </w:trPr>
        <w:tc>
          <w:tcPr>
            <w:tcW w:w="2704" w:type="dxa"/>
            <w:gridSpan w:val="2"/>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lastRenderedPageBreak/>
              <w:t>Teaching,  learning &amp; assessment</w:t>
            </w:r>
          </w:p>
        </w:tc>
        <w:tc>
          <w:tcPr>
            <w:tcW w:w="6539" w:type="dxa"/>
            <w:gridSpan w:val="2"/>
          </w:tcPr>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What are the teaching learning strategies and methods used to enhance quality of student learning? How has technology been integrated into the teaching and learning process?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Does the teaching and learning process encourage active participation and engagement of students?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Does the program monitor its overall teaching effectiveness?  How is teaching effectiveness evaluated?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Are there evidences that show efforts to improve quality of instruction?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Does faculty enjoy teaching the courses they teach?  To what extent are teaching staff involved in student learning &amp; development other than classroom teaching?</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 How are teaching assignments made within the program and department?  Does faculty have the appropriate expertise and teaching skill to deliver the curriculum?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 What mechanisms are in place to provide adequate academic advising to students and how well is it serving students’ needs?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How are student learning outcomes assessed? What assessment standards and methods are in place? Are they being effectively utilized?</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Are the assessment system and methods appropriate to determine student achievement and attainment of program learning outcomes?  Are improvements needed?</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To what extent does assessment promote student learning? Are there evidences for this?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To what extent is the feedback from assessment results utilized to revise and improve curricula and pedagogy?</w:t>
            </w:r>
          </w:p>
        </w:tc>
      </w:tr>
      <w:tr w:rsidR="00677856" w:rsidRPr="00956112" w:rsidTr="00ED43BB">
        <w:trPr>
          <w:trHeight w:val="311"/>
        </w:trPr>
        <w:tc>
          <w:tcPr>
            <w:tcW w:w="2704" w:type="dxa"/>
            <w:gridSpan w:val="2"/>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Faculty and staff</w:t>
            </w:r>
          </w:p>
        </w:tc>
        <w:tc>
          <w:tcPr>
            <w:tcW w:w="6539" w:type="dxa"/>
            <w:gridSpan w:val="2"/>
          </w:tcPr>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Does the program have adequate, well qualified and committed faculty and support staff?  Are the specialty, scholarship and teaching credentials of faculty appropriate to the discipline?</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are the current faculty’s qualification mix and rank, faculty to student ration, gender mix and diversity? Are these adequate?</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mechanisms and policies are in place to attract, recruit, promote and retain qualified faculty?  Is there adequate professional development system to maintain faculty’s currency and scholarly interest in their field?</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How are faculty performance and productivity assessed?  Is there adequate evaluation and reward system to maintain faculty’s engagement and moral?</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is the overall effectiveness &amp; professional contribution of faculty to the academic excellence of the program (as evaluated by students and staff)?</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What is the relevance and appropriateness of support and technical staff to the program mission and goals? </w:t>
            </w:r>
          </w:p>
        </w:tc>
      </w:tr>
      <w:tr w:rsidR="00677856" w:rsidRPr="00956112" w:rsidTr="00ED43BB">
        <w:trPr>
          <w:trHeight w:val="311"/>
        </w:trPr>
        <w:tc>
          <w:tcPr>
            <w:tcW w:w="2715" w:type="dxa"/>
            <w:gridSpan w:val="3"/>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Student Progression &amp; achievement</w:t>
            </w:r>
          </w:p>
        </w:tc>
        <w:tc>
          <w:tcPr>
            <w:tcW w:w="6528" w:type="dxa"/>
          </w:tcPr>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How does the program recruit and admit students? Is there congruence between academic qualification of admitted students and program requirements?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lastRenderedPageBreak/>
              <w:t>Are students achieving the desired learning outcomes at the expected level and in a timely fashion? What are the students’ retention, attrition and graduation rates?  Is there a problem?</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What efforts are being made to create an intellectual and social climate that fosters the engagement, development and quality of student learning (e.g. internships, work-study, practicum, and clubs)? Are students prepared for advanced study of the world of work?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How are the program’s expectations communicated? Are students kept informed of their progress in meeting intended learning outcomes?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 Do students receive adequate and appropriate advisement to help them progress toward program goals? Is student advising valued &amp; rewarded? How is the quality of advising monitored and evaluated?</w:t>
            </w:r>
          </w:p>
          <w:p w:rsidR="00677856" w:rsidRPr="00956112" w:rsidRDefault="00677856" w:rsidP="00677856">
            <w:pPr>
              <w:numPr>
                <w:ilvl w:val="0"/>
                <w:numId w:val="27"/>
              </w:numPr>
              <w:tabs>
                <w:tab w:val="left" w:pos="432"/>
              </w:tabs>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How does quality of graduates of this program compare with graduates in similar programs? Are the evidences for this (e.g. student learning assessment results, tracer studies, current students or alumni satisfaction surveys etc)? </w:t>
            </w:r>
          </w:p>
          <w:p w:rsidR="00677856" w:rsidRPr="00956112" w:rsidRDefault="00677856" w:rsidP="00677856">
            <w:pPr>
              <w:numPr>
                <w:ilvl w:val="0"/>
                <w:numId w:val="27"/>
              </w:numPr>
              <w:tabs>
                <w:tab w:val="left" w:pos="432"/>
              </w:tabs>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Are improvements needed concerning student’s recruitment, admission, retention, engagement, learning and graduation?</w:t>
            </w:r>
          </w:p>
        </w:tc>
      </w:tr>
      <w:tr w:rsidR="00677856" w:rsidRPr="00956112" w:rsidTr="00ED43BB">
        <w:trPr>
          <w:trHeight w:val="311"/>
        </w:trPr>
        <w:tc>
          <w:tcPr>
            <w:tcW w:w="2715" w:type="dxa"/>
            <w:gridSpan w:val="3"/>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lastRenderedPageBreak/>
              <w:t>Resources &amp; support services</w:t>
            </w:r>
          </w:p>
        </w:tc>
        <w:tc>
          <w:tcPr>
            <w:tcW w:w="6528" w:type="dxa"/>
          </w:tcPr>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Are sufficient resources (classrooms, operating expenses, workload, laboratory, library resources, equipment, instructional technology, and staff support) available and in working order to maintain program quality?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How current and adequate are facilities, equipment, laboratory and other resources to improve program effectiveness?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Are there adequate IT resources for sustaining the program? What is the degree to which the program has taken advantage of advancements in technology to enhance quality learning?</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To what extent do students and faculty have access to electronic learning resources?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What mechanisms are in place to assist students with achieving their academic goals (e.g. tutoring and supplemental instruction, basic skills remediation, orientation and transition programs, counseling etc)?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are the strengths and gaps in available resources as they relate to the current program?  Are improvements needed in this regard?</w:t>
            </w:r>
          </w:p>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p>
        </w:tc>
      </w:tr>
      <w:tr w:rsidR="00677856" w:rsidRPr="00956112" w:rsidTr="00ED43BB">
        <w:trPr>
          <w:trHeight w:val="311"/>
        </w:trPr>
        <w:tc>
          <w:tcPr>
            <w:tcW w:w="2715" w:type="dxa"/>
            <w:gridSpan w:val="3"/>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Research &amp; scholarly activities</w:t>
            </w:r>
          </w:p>
        </w:tc>
        <w:tc>
          <w:tcPr>
            <w:tcW w:w="6528" w:type="dxa"/>
          </w:tcPr>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are the faculty’s research agenda, creative interests and aims?  Are there documented evidences concerning major research projects, publications, research support, fellowships, grants, awards, commissions etc.?</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What is the level of students’ participation in faculty research? Are there research priority areas set by the program? How is this linked to improvement in teaching </w:t>
            </w:r>
            <w:r w:rsidRPr="00956112">
              <w:rPr>
                <w:rFonts w:ascii="Times New Roman" w:hAnsi="Times New Roman" w:cs="Times New Roman"/>
                <w:sz w:val="24"/>
                <w:szCs w:val="24"/>
              </w:rPr>
              <w:lastRenderedPageBreak/>
              <w:t>learning?</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To what extent are students’ research works (Master’s thesis and PhD dissertation) are linked to the title of the degree award? Are there problems?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 How is the program’s research work linked to the industry or other external stakeholders? Are there evidences of the show connections or collaboration with industry and other external organizations?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are the major impediments’ to faculty productivity in research exist and in what ways can these be improved?</w:t>
            </w:r>
          </w:p>
        </w:tc>
      </w:tr>
      <w:tr w:rsidR="00677856" w:rsidRPr="00956112" w:rsidTr="00ED43BB">
        <w:trPr>
          <w:trHeight w:val="311"/>
        </w:trPr>
        <w:tc>
          <w:tcPr>
            <w:tcW w:w="2715" w:type="dxa"/>
            <w:gridSpan w:val="3"/>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lastRenderedPageBreak/>
              <w:t>Program governance &amp; management</w:t>
            </w:r>
          </w:p>
        </w:tc>
        <w:tc>
          <w:tcPr>
            <w:tcW w:w="6528" w:type="dxa"/>
          </w:tcPr>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How well is the program governed? To what extent does the governance structure support attainment of program mission?</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 How are roles and responsibilities shared among faculty, staff, administration, committees and students in running and managing the program?   How is the work and administration of the program allocated among faculty members? </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is the level of faculty participation in collective decision making pertaining to program design, approval and review? Is shared governance encouraged and valued?</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What are the major structural and governance impediments that affect program quality?  </w:t>
            </w:r>
          </w:p>
        </w:tc>
      </w:tr>
      <w:tr w:rsidR="00677856" w:rsidRPr="00956112" w:rsidTr="00ED43BB">
        <w:trPr>
          <w:trHeight w:val="311"/>
        </w:trPr>
        <w:tc>
          <w:tcPr>
            <w:tcW w:w="2715" w:type="dxa"/>
            <w:gridSpan w:val="3"/>
          </w:tcPr>
          <w:p w:rsidR="00677856" w:rsidRPr="00956112" w:rsidRDefault="00677856" w:rsidP="00DB1C0C">
            <w:pPr>
              <w:autoSpaceDE w:val="0"/>
              <w:autoSpaceDN w:val="0"/>
              <w:adjustRightInd w:val="0"/>
              <w:spacing w:after="0" w:line="240" w:lineRule="auto"/>
              <w:rPr>
                <w:rFonts w:ascii="Times New Roman" w:hAnsi="Times New Roman" w:cs="Times New Roman"/>
                <w:sz w:val="24"/>
                <w:szCs w:val="24"/>
              </w:rPr>
            </w:pPr>
            <w:r w:rsidRPr="00956112">
              <w:rPr>
                <w:rFonts w:ascii="Times New Roman" w:hAnsi="Times New Roman" w:cs="Times New Roman"/>
                <w:sz w:val="24"/>
                <w:szCs w:val="24"/>
              </w:rPr>
              <w:t>Internal quality enhancement</w:t>
            </w:r>
          </w:p>
        </w:tc>
        <w:tc>
          <w:tcPr>
            <w:tcW w:w="6528" w:type="dxa"/>
          </w:tcPr>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What internal mechanisms are put in place to enhance quality of the programs (e.g. program or curriculum or course review, research review, tracer studies, employer surveys, alumni surveys and feedback mechanisms)?  Are there evidences of review over the past years?</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Are there standards and procedures for staff appraisal, assessment of learning outcomes and comparability of qualifications (e.g. self-assessment)?</w:t>
            </w:r>
          </w:p>
          <w:p w:rsidR="00677856" w:rsidRPr="00956112" w:rsidRDefault="00677856" w:rsidP="00677856">
            <w:pPr>
              <w:numPr>
                <w:ilvl w:val="0"/>
                <w:numId w:val="27"/>
              </w:numPr>
              <w:autoSpaceDE w:val="0"/>
              <w:autoSpaceDN w:val="0"/>
              <w:adjustRightInd w:val="0"/>
              <w:spacing w:after="0" w:line="240" w:lineRule="auto"/>
              <w:ind w:left="432"/>
              <w:rPr>
                <w:rFonts w:ascii="Times New Roman" w:hAnsi="Times New Roman" w:cs="Times New Roman"/>
                <w:sz w:val="24"/>
                <w:szCs w:val="24"/>
              </w:rPr>
            </w:pPr>
            <w:r w:rsidRPr="00956112">
              <w:rPr>
                <w:rFonts w:ascii="Times New Roman" w:hAnsi="Times New Roman" w:cs="Times New Roman"/>
                <w:sz w:val="24"/>
                <w:szCs w:val="24"/>
              </w:rPr>
              <w:t xml:space="preserve">What are the gaps concerning the development and implementation of internal quality enhancement? What is needed to be improved? </w:t>
            </w:r>
          </w:p>
        </w:tc>
      </w:tr>
    </w:tbl>
    <w:p w:rsidR="00677856" w:rsidRPr="00956112" w:rsidRDefault="00677856" w:rsidP="002372C1">
      <w:pPr>
        <w:spacing w:line="360" w:lineRule="auto"/>
        <w:jc w:val="both"/>
        <w:rPr>
          <w:rFonts w:ascii="Times New Roman" w:hAnsi="Times New Roman" w:cs="Times New Roman"/>
          <w:sz w:val="24"/>
          <w:szCs w:val="24"/>
        </w:rPr>
      </w:pPr>
    </w:p>
    <w:p w:rsidR="00ED43BB" w:rsidRPr="00956112" w:rsidRDefault="00ED43BB" w:rsidP="002372C1">
      <w:pPr>
        <w:spacing w:line="360" w:lineRule="auto"/>
        <w:jc w:val="both"/>
        <w:rPr>
          <w:rFonts w:ascii="Times New Roman" w:hAnsi="Times New Roman" w:cs="Times New Roman"/>
          <w:sz w:val="24"/>
          <w:szCs w:val="24"/>
        </w:rPr>
      </w:pPr>
    </w:p>
    <w:p w:rsidR="00ED43BB" w:rsidRPr="00956112" w:rsidRDefault="00ED43BB" w:rsidP="002372C1">
      <w:pPr>
        <w:spacing w:line="360" w:lineRule="auto"/>
        <w:jc w:val="both"/>
        <w:rPr>
          <w:rFonts w:ascii="Times New Roman" w:hAnsi="Times New Roman" w:cs="Times New Roman"/>
          <w:sz w:val="24"/>
          <w:szCs w:val="24"/>
        </w:rPr>
      </w:pPr>
    </w:p>
    <w:p w:rsidR="00953165" w:rsidRPr="00956112" w:rsidRDefault="00953165" w:rsidP="002372C1">
      <w:pPr>
        <w:spacing w:line="360" w:lineRule="auto"/>
        <w:jc w:val="both"/>
        <w:rPr>
          <w:rFonts w:ascii="Times New Roman" w:hAnsi="Times New Roman" w:cs="Times New Roman"/>
          <w:sz w:val="24"/>
          <w:szCs w:val="24"/>
        </w:rPr>
      </w:pPr>
    </w:p>
    <w:p w:rsidR="00953165" w:rsidRPr="00956112" w:rsidRDefault="00953165" w:rsidP="002372C1">
      <w:pPr>
        <w:spacing w:line="360" w:lineRule="auto"/>
        <w:jc w:val="both"/>
        <w:rPr>
          <w:rFonts w:ascii="Times New Roman" w:hAnsi="Times New Roman" w:cs="Times New Roman"/>
          <w:sz w:val="24"/>
          <w:szCs w:val="24"/>
        </w:rPr>
      </w:pPr>
    </w:p>
    <w:p w:rsidR="00953165" w:rsidRPr="00956112" w:rsidRDefault="00953165" w:rsidP="002372C1">
      <w:pPr>
        <w:spacing w:line="360" w:lineRule="auto"/>
        <w:jc w:val="both"/>
        <w:rPr>
          <w:rFonts w:ascii="Times New Roman" w:hAnsi="Times New Roman" w:cs="Times New Roman"/>
          <w:sz w:val="24"/>
          <w:szCs w:val="24"/>
        </w:rPr>
      </w:pPr>
    </w:p>
    <w:p w:rsidR="00953165" w:rsidRPr="00956112" w:rsidRDefault="00953165" w:rsidP="002372C1">
      <w:pPr>
        <w:spacing w:line="360" w:lineRule="auto"/>
        <w:jc w:val="both"/>
        <w:rPr>
          <w:rFonts w:ascii="Times New Roman" w:hAnsi="Times New Roman" w:cs="Times New Roman"/>
          <w:sz w:val="24"/>
          <w:szCs w:val="24"/>
        </w:rPr>
      </w:pPr>
    </w:p>
    <w:p w:rsidR="00953165" w:rsidRPr="00956112" w:rsidRDefault="00953165" w:rsidP="002372C1">
      <w:pPr>
        <w:spacing w:line="360" w:lineRule="auto"/>
        <w:jc w:val="both"/>
        <w:rPr>
          <w:rFonts w:ascii="Times New Roman" w:hAnsi="Times New Roman" w:cs="Times New Roman"/>
          <w:sz w:val="24"/>
          <w:szCs w:val="24"/>
        </w:rPr>
      </w:pPr>
    </w:p>
    <w:p w:rsidR="00ED43BB" w:rsidRPr="00956112" w:rsidRDefault="00ED43BB" w:rsidP="002372C1">
      <w:pPr>
        <w:spacing w:line="360" w:lineRule="auto"/>
        <w:jc w:val="both"/>
        <w:rPr>
          <w:rFonts w:ascii="Times New Roman" w:hAnsi="Times New Roman" w:cs="Times New Roman"/>
          <w:sz w:val="24"/>
          <w:szCs w:val="24"/>
        </w:rPr>
      </w:pPr>
    </w:p>
    <w:p w:rsidR="0051526D" w:rsidRPr="00956112" w:rsidRDefault="00414AC3" w:rsidP="0051526D">
      <w:pPr>
        <w:pStyle w:val="Heading2"/>
        <w:rPr>
          <w:rFonts w:ascii="Times New Roman" w:hAnsi="Times New Roman" w:cs="Times New Roman"/>
          <w:sz w:val="24"/>
          <w:szCs w:val="24"/>
        </w:rPr>
      </w:pPr>
      <w:bookmarkStart w:id="39" w:name="_Toc453836017"/>
      <w:r w:rsidRPr="00956112">
        <w:rPr>
          <w:rFonts w:ascii="Times New Roman" w:hAnsi="Times New Roman" w:cs="Times New Roman"/>
          <w:sz w:val="24"/>
          <w:szCs w:val="24"/>
        </w:rPr>
        <w:t>5</w:t>
      </w:r>
      <w:r w:rsidR="00953165" w:rsidRPr="00956112">
        <w:rPr>
          <w:rFonts w:ascii="Times New Roman" w:hAnsi="Times New Roman" w:cs="Times New Roman"/>
          <w:sz w:val="24"/>
          <w:szCs w:val="24"/>
        </w:rPr>
        <w:t>.2. The UN SDGs (Sus</w:t>
      </w:r>
      <w:r w:rsidR="008060E5" w:rsidRPr="00956112">
        <w:rPr>
          <w:rFonts w:ascii="Times New Roman" w:hAnsi="Times New Roman" w:cs="Times New Roman"/>
          <w:sz w:val="24"/>
          <w:szCs w:val="24"/>
        </w:rPr>
        <w:t>tainable Development Goals) to be met by 2030</w:t>
      </w:r>
      <w:bookmarkEnd w:id="39"/>
    </w:p>
    <w:p w:rsidR="0051526D" w:rsidRPr="00956112" w:rsidRDefault="0051526D" w:rsidP="0051526D">
      <w:pPr>
        <w:rPr>
          <w:rFonts w:ascii="Times New Roman" w:hAnsi="Times New Roman" w:cs="Times New Roman"/>
          <w:sz w:val="24"/>
          <w:szCs w:val="24"/>
        </w:rPr>
      </w:pP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w:t>
      </w:r>
      <w:r w:rsidRPr="00956112">
        <w:rPr>
          <w:color w:val="303E48"/>
        </w:rPr>
        <w:t>. End poverty in all its forms everywhere</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2.</w:t>
      </w:r>
      <w:r w:rsidRPr="00956112">
        <w:rPr>
          <w:rStyle w:val="apple-converted-space"/>
          <w:rFonts w:eastAsiaTheme="majorEastAsia"/>
          <w:color w:val="303E48"/>
        </w:rPr>
        <w:t> </w:t>
      </w:r>
      <w:r w:rsidRPr="00956112">
        <w:rPr>
          <w:color w:val="303E48"/>
        </w:rPr>
        <w:t>End hunger, achieve food security and improved nutrition and promote sustainable agriculture</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3.</w:t>
      </w:r>
      <w:r w:rsidRPr="00956112">
        <w:rPr>
          <w:rStyle w:val="apple-converted-space"/>
          <w:rFonts w:eastAsiaTheme="majorEastAsia"/>
          <w:color w:val="303E48"/>
        </w:rPr>
        <w:t> </w:t>
      </w:r>
      <w:r w:rsidRPr="00956112">
        <w:rPr>
          <w:color w:val="303E48"/>
        </w:rPr>
        <w:t>Ensure healthy lives and promote well-being for all at all ages</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4.</w:t>
      </w:r>
      <w:r w:rsidRPr="00956112">
        <w:rPr>
          <w:rStyle w:val="apple-converted-space"/>
          <w:rFonts w:eastAsiaTheme="majorEastAsia"/>
          <w:color w:val="303E48"/>
        </w:rPr>
        <w:t> </w:t>
      </w:r>
      <w:r w:rsidRPr="00956112">
        <w:rPr>
          <w:color w:val="303E48"/>
        </w:rPr>
        <w:t>Ensure inclusive and equitable quality education and promote lifelong learning opportunities for all</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5.</w:t>
      </w:r>
      <w:r w:rsidRPr="00956112">
        <w:rPr>
          <w:rStyle w:val="apple-converted-space"/>
          <w:rFonts w:eastAsiaTheme="majorEastAsia"/>
          <w:color w:val="303E48"/>
        </w:rPr>
        <w:t> </w:t>
      </w:r>
      <w:r w:rsidRPr="00956112">
        <w:rPr>
          <w:color w:val="303E48"/>
        </w:rPr>
        <w:t>Achieve gender equality and empower all women and girls</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6.</w:t>
      </w:r>
      <w:r w:rsidRPr="00956112">
        <w:rPr>
          <w:rStyle w:val="apple-converted-space"/>
          <w:rFonts w:eastAsiaTheme="majorEastAsia"/>
          <w:color w:val="303E48"/>
        </w:rPr>
        <w:t> </w:t>
      </w:r>
      <w:r w:rsidRPr="00956112">
        <w:rPr>
          <w:color w:val="303E48"/>
        </w:rPr>
        <w:t>Ensure availability and sustainable management of water and sanitation for all</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7.</w:t>
      </w:r>
      <w:r w:rsidRPr="00956112">
        <w:rPr>
          <w:rStyle w:val="apple-converted-space"/>
          <w:rFonts w:eastAsiaTheme="majorEastAsia"/>
          <w:color w:val="303E48"/>
        </w:rPr>
        <w:t> </w:t>
      </w:r>
      <w:r w:rsidRPr="00956112">
        <w:rPr>
          <w:color w:val="303E48"/>
        </w:rPr>
        <w:t>Ensure access to affordable, reliable, sustainable and modern energy for all</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8.</w:t>
      </w:r>
      <w:r w:rsidRPr="00956112">
        <w:rPr>
          <w:rStyle w:val="apple-converted-space"/>
          <w:rFonts w:eastAsiaTheme="majorEastAsia"/>
          <w:color w:val="303E48"/>
        </w:rPr>
        <w:t> </w:t>
      </w:r>
      <w:r w:rsidRPr="00956112">
        <w:rPr>
          <w:color w:val="303E48"/>
        </w:rPr>
        <w:t>Promote sustained, inclusive and sustainable economic growth, full and productive employment and decent work for all</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9.</w:t>
      </w:r>
      <w:r w:rsidRPr="00956112">
        <w:rPr>
          <w:rStyle w:val="apple-converted-space"/>
          <w:rFonts w:eastAsiaTheme="majorEastAsia"/>
          <w:color w:val="303E48"/>
        </w:rPr>
        <w:t> </w:t>
      </w:r>
      <w:r w:rsidRPr="00956112">
        <w:rPr>
          <w:color w:val="303E48"/>
        </w:rPr>
        <w:t>Build resilient infrastructure, promote inclusive and sustainable industrialization and foster innovation</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10.</w:t>
      </w:r>
      <w:r w:rsidRPr="00956112">
        <w:rPr>
          <w:rStyle w:val="apple-converted-space"/>
          <w:rFonts w:eastAsiaTheme="majorEastAsia"/>
          <w:color w:val="303E48"/>
        </w:rPr>
        <w:t> </w:t>
      </w:r>
      <w:r w:rsidRPr="00956112">
        <w:rPr>
          <w:color w:val="303E48"/>
        </w:rPr>
        <w:t>Reduce inequality within and among countries</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11.</w:t>
      </w:r>
      <w:r w:rsidRPr="00956112">
        <w:rPr>
          <w:rStyle w:val="apple-converted-space"/>
          <w:rFonts w:eastAsiaTheme="majorEastAsia"/>
          <w:color w:val="303E48"/>
        </w:rPr>
        <w:t> </w:t>
      </w:r>
      <w:r w:rsidRPr="00956112">
        <w:rPr>
          <w:color w:val="303E48"/>
        </w:rPr>
        <w:t>Make cities and human settlements inclusive, safe, resilient and sustainable</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12.</w:t>
      </w:r>
      <w:r w:rsidRPr="00956112">
        <w:rPr>
          <w:rStyle w:val="apple-converted-space"/>
          <w:rFonts w:eastAsiaTheme="majorEastAsia"/>
          <w:color w:val="303E48"/>
        </w:rPr>
        <w:t> </w:t>
      </w:r>
      <w:r w:rsidRPr="00956112">
        <w:rPr>
          <w:color w:val="303E48"/>
        </w:rPr>
        <w:t>Ensure sustainable consumption and production patterns</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13.</w:t>
      </w:r>
      <w:r w:rsidRPr="00956112">
        <w:rPr>
          <w:rStyle w:val="apple-converted-space"/>
          <w:rFonts w:eastAsiaTheme="majorEastAsia"/>
          <w:color w:val="303E48"/>
        </w:rPr>
        <w:t> </w:t>
      </w:r>
      <w:r w:rsidRPr="00956112">
        <w:rPr>
          <w:color w:val="303E48"/>
        </w:rPr>
        <w:t>Take urgent action to combat</w:t>
      </w:r>
      <w:r w:rsidR="00ED43BB" w:rsidRPr="00956112">
        <w:rPr>
          <w:color w:val="303E48"/>
        </w:rPr>
        <w:t xml:space="preserve"> climate change and its impacts.</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14.</w:t>
      </w:r>
      <w:r w:rsidRPr="00956112">
        <w:rPr>
          <w:rStyle w:val="apple-converted-space"/>
          <w:rFonts w:eastAsiaTheme="majorEastAsia"/>
          <w:color w:val="303E48"/>
        </w:rPr>
        <w:t> </w:t>
      </w:r>
      <w:r w:rsidRPr="00956112">
        <w:rPr>
          <w:color w:val="303E48"/>
        </w:rPr>
        <w:t>Conserve and sustainably use the oceans, seas and marine resources for sustainable development</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15.</w:t>
      </w:r>
      <w:r w:rsidRPr="00956112">
        <w:rPr>
          <w:rStyle w:val="apple-converted-space"/>
          <w:rFonts w:eastAsiaTheme="majorEastAsia"/>
          <w:color w:val="303E48"/>
        </w:rPr>
        <w:t> </w:t>
      </w:r>
      <w:r w:rsidRPr="00956112">
        <w:rPr>
          <w:color w:val="303E48"/>
        </w:rPr>
        <w:t>Protect, restore and promote sustainable use of terrestrial ecosystems, sustainably manage forests, combat desertification, and halt and reverse land degradation and halt biodiversity loss</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16.</w:t>
      </w:r>
      <w:r w:rsidRPr="00956112">
        <w:rPr>
          <w:rStyle w:val="apple-converted-space"/>
          <w:rFonts w:eastAsiaTheme="majorEastAsia"/>
          <w:color w:val="303E48"/>
        </w:rPr>
        <w:t> </w:t>
      </w:r>
      <w:r w:rsidRPr="00956112">
        <w:rPr>
          <w:color w:val="303E48"/>
        </w:rPr>
        <w:t>Promote peaceful and inclusive societies for sustainable development, provide access to justice for all and build effective, accountable and inclusive institutions at all levels</w:t>
      </w:r>
      <w:r w:rsidR="00ED43BB" w:rsidRPr="00956112">
        <w:rPr>
          <w:color w:val="303E48"/>
        </w:rPr>
        <w:t>.</w:t>
      </w:r>
    </w:p>
    <w:p w:rsidR="0051526D" w:rsidRPr="00956112" w:rsidRDefault="0051526D" w:rsidP="0051526D">
      <w:pPr>
        <w:pStyle w:val="NormalWeb"/>
        <w:shd w:val="clear" w:color="auto" w:fill="FFFFFF"/>
        <w:spacing w:before="0" w:beforeAutospacing="0" w:after="0" w:afterAutospacing="0" w:line="360" w:lineRule="auto"/>
        <w:rPr>
          <w:color w:val="303E48"/>
        </w:rPr>
      </w:pPr>
      <w:r w:rsidRPr="00956112">
        <w:rPr>
          <w:rStyle w:val="Strong"/>
          <w:rFonts w:eastAsiaTheme="majorEastAsia"/>
          <w:color w:val="303E48"/>
        </w:rPr>
        <w:t>Goal 17.</w:t>
      </w:r>
      <w:r w:rsidRPr="00956112">
        <w:rPr>
          <w:rStyle w:val="apple-converted-space"/>
          <w:rFonts w:eastAsiaTheme="majorEastAsia"/>
          <w:color w:val="303E48"/>
        </w:rPr>
        <w:t> </w:t>
      </w:r>
      <w:r w:rsidRPr="00956112">
        <w:rPr>
          <w:color w:val="303E48"/>
        </w:rPr>
        <w:t>Strengthen the means of implementation and revitalize the global partnership for sustainable development</w:t>
      </w:r>
      <w:r w:rsidR="00ED43BB" w:rsidRPr="00956112">
        <w:rPr>
          <w:color w:val="303E48"/>
        </w:rPr>
        <w:t>.</w:t>
      </w:r>
    </w:p>
    <w:p w:rsidR="008060E5" w:rsidRPr="00956112" w:rsidRDefault="008060E5" w:rsidP="00A367F3">
      <w:pPr>
        <w:spacing w:line="360" w:lineRule="auto"/>
        <w:rPr>
          <w:rFonts w:ascii="Times New Roman" w:hAnsi="Times New Roman" w:cs="Times New Roman"/>
          <w:sz w:val="24"/>
          <w:szCs w:val="24"/>
        </w:rPr>
      </w:pPr>
    </w:p>
    <w:p w:rsidR="0051526D" w:rsidRPr="00956112" w:rsidRDefault="0051526D" w:rsidP="00A367F3">
      <w:pPr>
        <w:spacing w:line="360" w:lineRule="auto"/>
        <w:rPr>
          <w:rFonts w:ascii="Times New Roman" w:hAnsi="Times New Roman" w:cs="Times New Roman"/>
          <w:sz w:val="24"/>
          <w:szCs w:val="24"/>
        </w:rPr>
      </w:pPr>
    </w:p>
    <w:p w:rsidR="0051526D" w:rsidRPr="00956112" w:rsidRDefault="0051526D" w:rsidP="00A367F3">
      <w:pPr>
        <w:spacing w:line="360" w:lineRule="auto"/>
        <w:rPr>
          <w:rFonts w:ascii="Times New Roman" w:hAnsi="Times New Roman" w:cs="Times New Roman"/>
          <w:sz w:val="24"/>
          <w:szCs w:val="24"/>
        </w:rPr>
      </w:pPr>
    </w:p>
    <w:p w:rsidR="0051526D" w:rsidRPr="00956112" w:rsidRDefault="0051526D" w:rsidP="00A367F3">
      <w:pPr>
        <w:spacing w:line="360" w:lineRule="auto"/>
        <w:rPr>
          <w:rFonts w:ascii="Times New Roman" w:hAnsi="Times New Roman" w:cs="Times New Roman"/>
          <w:sz w:val="24"/>
          <w:szCs w:val="24"/>
        </w:rPr>
      </w:pPr>
    </w:p>
    <w:p w:rsidR="008060E5" w:rsidRPr="00956112" w:rsidRDefault="00414AC3" w:rsidP="00B54EF9">
      <w:pPr>
        <w:pStyle w:val="Heading2"/>
        <w:rPr>
          <w:rFonts w:ascii="Times New Roman" w:hAnsi="Times New Roman" w:cs="Times New Roman"/>
          <w:sz w:val="24"/>
          <w:szCs w:val="24"/>
        </w:rPr>
      </w:pPr>
      <w:bookmarkStart w:id="40" w:name="_Toc453836018"/>
      <w:r w:rsidRPr="00956112">
        <w:rPr>
          <w:rFonts w:ascii="Times New Roman" w:hAnsi="Times New Roman" w:cs="Times New Roman"/>
          <w:sz w:val="24"/>
          <w:szCs w:val="24"/>
        </w:rPr>
        <w:t>5</w:t>
      </w:r>
      <w:r w:rsidR="008060E5" w:rsidRPr="00956112">
        <w:rPr>
          <w:rFonts w:ascii="Times New Roman" w:hAnsi="Times New Roman" w:cs="Times New Roman"/>
          <w:sz w:val="24"/>
          <w:szCs w:val="24"/>
        </w:rPr>
        <w:t>.3. Names and contact information of current AAU</w:t>
      </w:r>
      <w:r w:rsidR="00DC0A39" w:rsidRPr="00956112">
        <w:rPr>
          <w:rFonts w:ascii="Times New Roman" w:hAnsi="Times New Roman" w:cs="Times New Roman"/>
          <w:sz w:val="24"/>
          <w:szCs w:val="24"/>
        </w:rPr>
        <w:t>’s management</w:t>
      </w:r>
      <w:bookmarkEnd w:id="40"/>
    </w:p>
    <w:p w:rsidR="006C5131" w:rsidRPr="00956112" w:rsidRDefault="006C5131" w:rsidP="006C5131">
      <w:pPr>
        <w:rPr>
          <w:rFonts w:ascii="Times New Roman" w:hAnsi="Times New Roman" w:cs="Times New Roman"/>
          <w:sz w:val="24"/>
          <w:szCs w:val="24"/>
        </w:rPr>
      </w:pPr>
    </w:p>
    <w:tbl>
      <w:tblPr>
        <w:tblStyle w:val="TableGrid"/>
        <w:tblW w:w="4859" w:type="pct"/>
        <w:tblLook w:val="04A0"/>
      </w:tblPr>
      <w:tblGrid>
        <w:gridCol w:w="650"/>
        <w:gridCol w:w="1538"/>
        <w:gridCol w:w="1428"/>
        <w:gridCol w:w="2272"/>
        <w:gridCol w:w="3094"/>
      </w:tblGrid>
      <w:tr w:rsidR="0066198C" w:rsidRPr="0066198C" w:rsidTr="003D688F">
        <w:trPr>
          <w:trHeight w:val="299"/>
        </w:trPr>
        <w:tc>
          <w:tcPr>
            <w:tcW w:w="757" w:type="pct"/>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No</w:t>
            </w:r>
          </w:p>
        </w:tc>
        <w:tc>
          <w:tcPr>
            <w:tcW w:w="783" w:type="pct"/>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Name</w:t>
            </w:r>
          </w:p>
        </w:tc>
        <w:tc>
          <w:tcPr>
            <w:tcW w:w="795" w:type="pct"/>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 xml:space="preserve">Responsibility </w:t>
            </w:r>
          </w:p>
        </w:tc>
        <w:tc>
          <w:tcPr>
            <w:tcW w:w="1265" w:type="pct"/>
            <w:tcBorders>
              <w:left w:val="single" w:sz="4" w:space="0" w:color="auto"/>
            </w:tcBorders>
            <w:vAlign w:val="center"/>
          </w:tcPr>
          <w:p w:rsidR="0051526D" w:rsidRPr="0066198C" w:rsidRDefault="00F7599E"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 xml:space="preserve">Telephone numbers </w:t>
            </w:r>
          </w:p>
        </w:tc>
        <w:tc>
          <w:tcPr>
            <w:tcW w:w="1401" w:type="pct"/>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E-mail</w:t>
            </w:r>
            <w:r w:rsidR="006C5131" w:rsidRPr="0066198C">
              <w:rPr>
                <w:rFonts w:ascii="Times New Roman" w:hAnsi="Times New Roman" w:cs="Times New Roman"/>
                <w:sz w:val="20"/>
                <w:szCs w:val="20"/>
              </w:rPr>
              <w:t xml:space="preserve"> address</w:t>
            </w:r>
          </w:p>
        </w:tc>
      </w:tr>
      <w:tr w:rsidR="0066198C" w:rsidRPr="0066198C" w:rsidTr="003D688F">
        <w:trPr>
          <w:trHeight w:val="590"/>
        </w:trPr>
        <w:tc>
          <w:tcPr>
            <w:tcW w:w="757" w:type="pct"/>
            <w:vAlign w:val="center"/>
          </w:tcPr>
          <w:p w:rsidR="00A12F44"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w:t>
            </w:r>
          </w:p>
        </w:tc>
        <w:tc>
          <w:tcPr>
            <w:tcW w:w="783" w:type="pct"/>
            <w:vAlign w:val="center"/>
          </w:tcPr>
          <w:p w:rsidR="00A12F44" w:rsidRPr="0066198C" w:rsidRDefault="00A12F44"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Admassu Tsegaye </w:t>
            </w:r>
          </w:p>
        </w:tc>
        <w:tc>
          <w:tcPr>
            <w:tcW w:w="795" w:type="pct"/>
            <w:vAlign w:val="center"/>
          </w:tcPr>
          <w:p w:rsidR="00A12F44" w:rsidRPr="0066198C" w:rsidRDefault="00A12F44"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President </w:t>
            </w:r>
          </w:p>
        </w:tc>
        <w:tc>
          <w:tcPr>
            <w:tcW w:w="1265" w:type="pct"/>
            <w:tcBorders>
              <w:left w:val="single" w:sz="4" w:space="0" w:color="auto"/>
            </w:tcBorders>
            <w:vAlign w:val="center"/>
          </w:tcPr>
          <w:p w:rsidR="00A12F44" w:rsidRPr="0066198C" w:rsidRDefault="00F7599E"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251-111-239752</w:t>
            </w:r>
          </w:p>
        </w:tc>
        <w:tc>
          <w:tcPr>
            <w:tcW w:w="1401" w:type="pct"/>
            <w:vAlign w:val="center"/>
          </w:tcPr>
          <w:p w:rsidR="00A12F44" w:rsidRPr="004B1BC6" w:rsidRDefault="003E12CD" w:rsidP="006C5131">
            <w:pPr>
              <w:pStyle w:val="NoSpacing"/>
              <w:jc w:val="both"/>
              <w:rPr>
                <w:rFonts w:ascii="Times New Roman" w:hAnsi="Times New Roman" w:cs="Times New Roman"/>
                <w:sz w:val="20"/>
                <w:szCs w:val="20"/>
              </w:rPr>
            </w:pPr>
            <w:hyperlink r:id="rId21" w:history="1">
              <w:r w:rsidR="00F7599E" w:rsidRPr="004B1BC6">
                <w:rPr>
                  <w:rStyle w:val="Hyperlink"/>
                  <w:rFonts w:ascii="Times New Roman" w:hAnsi="Times New Roman" w:cs="Times New Roman"/>
                  <w:color w:val="auto"/>
                  <w:sz w:val="20"/>
                  <w:szCs w:val="20"/>
                  <w:u w:val="none"/>
                </w:rPr>
                <w:t>admasu.tsegaye@aau.edu.et</w:t>
              </w:r>
            </w:hyperlink>
          </w:p>
        </w:tc>
      </w:tr>
      <w:tr w:rsidR="0066198C" w:rsidRPr="0066198C" w:rsidTr="003D688F">
        <w:trPr>
          <w:trHeight w:val="590"/>
        </w:trPr>
        <w:tc>
          <w:tcPr>
            <w:tcW w:w="757" w:type="pct"/>
          </w:tcPr>
          <w:p w:rsidR="00A12F44" w:rsidRPr="0066198C" w:rsidRDefault="00845202" w:rsidP="00A12F44">
            <w:pPr>
              <w:pStyle w:val="NoSpacing"/>
              <w:jc w:val="both"/>
              <w:rPr>
                <w:rFonts w:ascii="Times New Roman" w:hAnsi="Times New Roman" w:cs="Times New Roman"/>
                <w:sz w:val="20"/>
                <w:szCs w:val="20"/>
              </w:rPr>
            </w:pPr>
            <w:r w:rsidRPr="0066198C">
              <w:rPr>
                <w:rFonts w:ascii="Times New Roman" w:hAnsi="Times New Roman" w:cs="Times New Roman"/>
                <w:sz w:val="20"/>
                <w:szCs w:val="20"/>
              </w:rPr>
              <w:t>2</w:t>
            </w:r>
          </w:p>
        </w:tc>
        <w:tc>
          <w:tcPr>
            <w:tcW w:w="783" w:type="pct"/>
          </w:tcPr>
          <w:p w:rsidR="00A12F44" w:rsidRPr="0066198C" w:rsidRDefault="00A12F44"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Jeilu Oumer (PhD)</w:t>
            </w:r>
          </w:p>
        </w:tc>
        <w:tc>
          <w:tcPr>
            <w:tcW w:w="795" w:type="pct"/>
          </w:tcPr>
          <w:p w:rsidR="00A12F44" w:rsidRPr="0066198C" w:rsidRDefault="00A12F44"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Academic  Vice President</w:t>
            </w:r>
          </w:p>
        </w:tc>
        <w:tc>
          <w:tcPr>
            <w:tcW w:w="1265" w:type="pct"/>
            <w:tcBorders>
              <w:left w:val="single" w:sz="4" w:space="0" w:color="auto"/>
            </w:tcBorders>
          </w:tcPr>
          <w:p w:rsidR="00A12F44" w:rsidRPr="0066198C" w:rsidRDefault="00A12F44" w:rsidP="00A12F44">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0929366787</w:t>
            </w:r>
          </w:p>
        </w:tc>
        <w:tc>
          <w:tcPr>
            <w:tcW w:w="1401" w:type="pct"/>
          </w:tcPr>
          <w:p w:rsidR="00A12F44" w:rsidRPr="004B1BC6" w:rsidRDefault="00A12F44" w:rsidP="00A12F44">
            <w:pPr>
              <w:pStyle w:val="NoSpacing"/>
              <w:jc w:val="both"/>
              <w:rPr>
                <w:rFonts w:ascii="Times New Roman" w:hAnsi="Times New Roman" w:cs="Times New Roman"/>
                <w:sz w:val="20"/>
                <w:szCs w:val="20"/>
              </w:rPr>
            </w:pPr>
            <w:r w:rsidRPr="004B1BC6">
              <w:rPr>
                <w:rStyle w:val="Hyperlink"/>
                <w:rFonts w:ascii="Times New Roman" w:hAnsi="Times New Roman" w:cs="Times New Roman"/>
                <w:color w:val="auto"/>
                <w:sz w:val="20"/>
                <w:szCs w:val="20"/>
                <w:u w:val="none"/>
              </w:rPr>
              <w:t>ohjeilu@ymail.com</w:t>
            </w:r>
          </w:p>
        </w:tc>
      </w:tr>
      <w:tr w:rsidR="0066198C" w:rsidRPr="0066198C" w:rsidTr="003D688F">
        <w:trPr>
          <w:trHeight w:val="5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p>
        </w:tc>
        <w:tc>
          <w:tcPr>
            <w:tcW w:w="783" w:type="pct"/>
            <w:vAlign w:val="center"/>
          </w:tcPr>
          <w:p w:rsidR="0051526D" w:rsidRPr="0066198C" w:rsidRDefault="00A12F44"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Hirut Woldemariam</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0C0400"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Vi</w:t>
            </w:r>
            <w:r w:rsidR="00F7599E" w:rsidRPr="0066198C">
              <w:rPr>
                <w:rFonts w:ascii="Times New Roman" w:hAnsi="Times New Roman" w:cs="Times New Roman"/>
                <w:sz w:val="20"/>
                <w:szCs w:val="20"/>
              </w:rPr>
              <w:t>ce President for Institutional D</w:t>
            </w:r>
            <w:r w:rsidRPr="0066198C">
              <w:rPr>
                <w:rFonts w:ascii="Times New Roman" w:hAnsi="Times New Roman" w:cs="Times New Roman"/>
                <w:sz w:val="20"/>
                <w:szCs w:val="20"/>
              </w:rPr>
              <w:t>evelopment</w:t>
            </w:r>
          </w:p>
        </w:tc>
        <w:tc>
          <w:tcPr>
            <w:tcW w:w="1265" w:type="pct"/>
            <w:tcBorders>
              <w:left w:val="single" w:sz="4" w:space="0" w:color="auto"/>
            </w:tcBorders>
            <w:vAlign w:val="center"/>
          </w:tcPr>
          <w:p w:rsidR="0051526D" w:rsidRPr="0066198C" w:rsidRDefault="00F7599E"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251-111-231084</w:t>
            </w:r>
          </w:p>
        </w:tc>
        <w:tc>
          <w:tcPr>
            <w:tcW w:w="1401" w:type="pct"/>
            <w:vAlign w:val="center"/>
          </w:tcPr>
          <w:p w:rsidR="0051526D" w:rsidRPr="0066198C" w:rsidRDefault="00F7599E"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vpidcc@aau.edu.et</w:t>
            </w:r>
          </w:p>
        </w:tc>
      </w:tr>
      <w:tr w:rsidR="0066198C" w:rsidRPr="0066198C" w:rsidTr="003D688F">
        <w:trPr>
          <w:trHeight w:val="590"/>
        </w:trPr>
        <w:tc>
          <w:tcPr>
            <w:tcW w:w="757" w:type="pct"/>
            <w:vAlign w:val="center"/>
          </w:tcPr>
          <w:p w:rsidR="00A12F44"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4</w:t>
            </w:r>
          </w:p>
        </w:tc>
        <w:tc>
          <w:tcPr>
            <w:tcW w:w="783" w:type="pct"/>
            <w:vAlign w:val="center"/>
          </w:tcPr>
          <w:p w:rsidR="00A12F44" w:rsidRPr="0066198C" w:rsidRDefault="00A12F44" w:rsidP="006E1113">
            <w:pPr>
              <w:pStyle w:val="NoSpacing"/>
              <w:rPr>
                <w:rFonts w:ascii="Times New Roman" w:hAnsi="Times New Roman" w:cs="Times New Roman"/>
                <w:sz w:val="20"/>
                <w:szCs w:val="20"/>
              </w:rPr>
            </w:pPr>
            <w:r w:rsidRPr="0066198C">
              <w:rPr>
                <w:rFonts w:ascii="Times New Roman" w:hAnsi="Times New Roman" w:cs="Times New Roman"/>
                <w:sz w:val="20"/>
                <w:szCs w:val="20"/>
              </w:rPr>
              <w:t>Ato Zegeye</w:t>
            </w:r>
            <w:r w:rsidR="000C0400" w:rsidRPr="0066198C">
              <w:rPr>
                <w:rFonts w:ascii="Times New Roman" w:hAnsi="Times New Roman" w:cs="Times New Roman"/>
                <w:sz w:val="20"/>
                <w:szCs w:val="20"/>
              </w:rPr>
              <w:t xml:space="preserve"> Muluye</w:t>
            </w:r>
            <w:r w:rsidR="006E1113" w:rsidRPr="0066198C">
              <w:rPr>
                <w:rFonts w:ascii="Times New Roman" w:hAnsi="Times New Roman" w:cs="Times New Roman"/>
                <w:sz w:val="20"/>
                <w:szCs w:val="20"/>
              </w:rPr>
              <w:t xml:space="preserve"> PhD)</w:t>
            </w:r>
          </w:p>
        </w:tc>
        <w:tc>
          <w:tcPr>
            <w:tcW w:w="795" w:type="pct"/>
            <w:vAlign w:val="center"/>
          </w:tcPr>
          <w:p w:rsidR="00A12F44" w:rsidRPr="0066198C" w:rsidRDefault="000C0400"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Vice President for Administration</w:t>
            </w:r>
            <w:r w:rsidR="00F7599E" w:rsidRPr="0066198C">
              <w:rPr>
                <w:rFonts w:ascii="Times New Roman" w:hAnsi="Times New Roman" w:cs="Times New Roman"/>
                <w:sz w:val="20"/>
                <w:szCs w:val="20"/>
              </w:rPr>
              <w:t xml:space="preserve"> and Student Service</w:t>
            </w:r>
          </w:p>
        </w:tc>
        <w:tc>
          <w:tcPr>
            <w:tcW w:w="1265" w:type="pct"/>
            <w:tcBorders>
              <w:left w:val="single" w:sz="4" w:space="0" w:color="auto"/>
            </w:tcBorders>
            <w:vAlign w:val="center"/>
          </w:tcPr>
          <w:p w:rsidR="00A12F44" w:rsidRPr="0066198C" w:rsidRDefault="00F7599E"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251-111-239783</w:t>
            </w:r>
          </w:p>
        </w:tc>
        <w:tc>
          <w:tcPr>
            <w:tcW w:w="1401" w:type="pct"/>
            <w:vAlign w:val="center"/>
          </w:tcPr>
          <w:p w:rsidR="00A12F44" w:rsidRPr="0066198C" w:rsidRDefault="00F7599E"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Zegeye.muluye@aau.edu.et</w:t>
            </w:r>
          </w:p>
        </w:tc>
      </w:tr>
      <w:tr w:rsidR="0066198C" w:rsidRPr="0066198C" w:rsidTr="003D688F">
        <w:trPr>
          <w:trHeight w:val="590"/>
        </w:trPr>
        <w:tc>
          <w:tcPr>
            <w:tcW w:w="757" w:type="pct"/>
            <w:vAlign w:val="center"/>
          </w:tcPr>
          <w:p w:rsidR="00BB2BB4"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5</w:t>
            </w:r>
          </w:p>
        </w:tc>
        <w:tc>
          <w:tcPr>
            <w:tcW w:w="783" w:type="pct"/>
            <w:vAlign w:val="center"/>
          </w:tcPr>
          <w:p w:rsidR="00BB2BB4" w:rsidRPr="0066198C" w:rsidRDefault="00BB2BB4" w:rsidP="006E1113">
            <w:pPr>
              <w:pStyle w:val="NoSpacing"/>
              <w:rPr>
                <w:rFonts w:ascii="Times New Roman" w:hAnsi="Times New Roman" w:cs="Times New Roman"/>
                <w:sz w:val="20"/>
                <w:szCs w:val="20"/>
              </w:rPr>
            </w:pPr>
            <w:r w:rsidRPr="0066198C">
              <w:rPr>
                <w:rFonts w:ascii="Times New Roman" w:hAnsi="Times New Roman" w:cs="Times New Roman"/>
                <w:sz w:val="20"/>
                <w:szCs w:val="20"/>
              </w:rPr>
              <w:t>Tassew W/Hanna (PhD)</w:t>
            </w:r>
          </w:p>
        </w:tc>
        <w:tc>
          <w:tcPr>
            <w:tcW w:w="795" w:type="pct"/>
            <w:vAlign w:val="center"/>
          </w:tcPr>
          <w:p w:rsidR="00BB2BB4" w:rsidRPr="0066198C" w:rsidRDefault="00BB2BB4"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Vice President for Research and Technology Transfer</w:t>
            </w:r>
          </w:p>
        </w:tc>
        <w:tc>
          <w:tcPr>
            <w:tcW w:w="1265" w:type="pct"/>
            <w:tcBorders>
              <w:left w:val="single" w:sz="4" w:space="0" w:color="auto"/>
            </w:tcBorders>
            <w:vAlign w:val="center"/>
          </w:tcPr>
          <w:p w:rsidR="00BB2BB4" w:rsidRPr="0066198C" w:rsidRDefault="00BB2BB4"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251-111-239-769</w:t>
            </w:r>
          </w:p>
        </w:tc>
        <w:tc>
          <w:tcPr>
            <w:tcW w:w="1401" w:type="pct"/>
            <w:vAlign w:val="center"/>
          </w:tcPr>
          <w:p w:rsidR="00BB2BB4" w:rsidRPr="0066198C" w:rsidRDefault="003D688F"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tasew.whana@aau.edu.et</w:t>
            </w:r>
          </w:p>
        </w:tc>
      </w:tr>
      <w:tr w:rsidR="0066198C" w:rsidRPr="0066198C" w:rsidTr="002A4342">
        <w:trPr>
          <w:trHeight w:val="590"/>
        </w:trPr>
        <w:tc>
          <w:tcPr>
            <w:tcW w:w="757" w:type="pct"/>
          </w:tcPr>
          <w:p w:rsidR="003D688F" w:rsidRPr="0066198C" w:rsidRDefault="00845202"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6</w:t>
            </w:r>
          </w:p>
        </w:tc>
        <w:tc>
          <w:tcPr>
            <w:tcW w:w="783" w:type="pct"/>
          </w:tcPr>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 xml:space="preserve"> Yifru Birhan (Professor)</w:t>
            </w:r>
          </w:p>
          <w:p w:rsidR="003D688F" w:rsidRPr="0066198C" w:rsidRDefault="003D688F" w:rsidP="00896654">
            <w:pPr>
              <w:rPr>
                <w:rFonts w:ascii="Times New Roman" w:eastAsia="Times New Roman" w:hAnsi="Times New Roman" w:cs="Times New Roman"/>
                <w:sz w:val="20"/>
                <w:szCs w:val="20"/>
              </w:rPr>
            </w:pPr>
          </w:p>
        </w:tc>
        <w:tc>
          <w:tcPr>
            <w:tcW w:w="795" w:type="pct"/>
            <w:vAlign w:val="center"/>
          </w:tcPr>
          <w:p w:rsidR="003D688F" w:rsidRPr="0066198C" w:rsidRDefault="003D688F" w:rsidP="00896654">
            <w:pPr>
              <w:pStyle w:val="NoSpacing"/>
              <w:rPr>
                <w:rFonts w:ascii="Times New Roman" w:hAnsi="Times New Roman" w:cs="Times New Roman"/>
                <w:sz w:val="20"/>
                <w:szCs w:val="20"/>
              </w:rPr>
            </w:pPr>
            <w:r w:rsidRPr="0066198C">
              <w:rPr>
                <w:rFonts w:ascii="Times New Roman" w:hAnsi="Times New Roman" w:cs="Times New Roman"/>
                <w:sz w:val="20"/>
                <w:szCs w:val="20"/>
              </w:rPr>
              <w:t>Executive Director  for Coll</w:t>
            </w:r>
            <w:r w:rsidR="00845202" w:rsidRPr="0066198C">
              <w:rPr>
                <w:rFonts w:ascii="Times New Roman" w:hAnsi="Times New Roman" w:cs="Times New Roman"/>
                <w:sz w:val="20"/>
                <w:szCs w:val="20"/>
              </w:rPr>
              <w:t>e</w:t>
            </w:r>
            <w:r w:rsidRPr="0066198C">
              <w:rPr>
                <w:rFonts w:ascii="Times New Roman" w:hAnsi="Times New Roman" w:cs="Times New Roman"/>
                <w:sz w:val="20"/>
                <w:szCs w:val="20"/>
              </w:rPr>
              <w:t>ge of Health Sciences  with the status of Vice President</w:t>
            </w:r>
          </w:p>
        </w:tc>
        <w:tc>
          <w:tcPr>
            <w:tcW w:w="1265" w:type="pct"/>
            <w:tcBorders>
              <w:left w:val="single" w:sz="4" w:space="0" w:color="auto"/>
            </w:tcBorders>
          </w:tcPr>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0911405812</w:t>
            </w:r>
          </w:p>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+251 118   959 055</w:t>
            </w:r>
          </w:p>
        </w:tc>
        <w:tc>
          <w:tcPr>
            <w:tcW w:w="1401" w:type="pct"/>
          </w:tcPr>
          <w:p w:rsidR="003D688F" w:rsidRPr="0066198C" w:rsidRDefault="003E12CD" w:rsidP="00896654">
            <w:pPr>
              <w:rPr>
                <w:rFonts w:ascii="Times New Roman" w:eastAsia="Times New Roman" w:hAnsi="Times New Roman" w:cs="Times New Roman"/>
                <w:sz w:val="20"/>
                <w:szCs w:val="20"/>
              </w:rPr>
            </w:pPr>
            <w:hyperlink r:id="rId22" w:history="1">
              <w:r w:rsidR="003D688F" w:rsidRPr="0066198C">
                <w:rPr>
                  <w:rFonts w:ascii="Times New Roman" w:hAnsi="Times New Roman" w:cs="Times New Roman"/>
                  <w:sz w:val="20"/>
                  <w:szCs w:val="20"/>
                </w:rPr>
                <w:t>yifruberhanm@gmail.com</w:t>
              </w:r>
            </w:hyperlink>
          </w:p>
          <w:p w:rsidR="003D688F" w:rsidRPr="0066198C" w:rsidRDefault="003D688F" w:rsidP="00896654">
            <w:pPr>
              <w:rPr>
                <w:rFonts w:ascii="Times New Roman" w:eastAsia="Times New Roman" w:hAnsi="Times New Roman" w:cs="Times New Roman"/>
                <w:sz w:val="20"/>
                <w:szCs w:val="20"/>
              </w:rPr>
            </w:pPr>
          </w:p>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health.sciences@aau.edu.et</w:t>
            </w:r>
          </w:p>
        </w:tc>
      </w:tr>
      <w:tr w:rsidR="0066198C" w:rsidRPr="0066198C" w:rsidTr="002A4342">
        <w:trPr>
          <w:trHeight w:val="590"/>
        </w:trPr>
        <w:tc>
          <w:tcPr>
            <w:tcW w:w="757" w:type="pct"/>
            <w:vAlign w:val="center"/>
          </w:tcPr>
          <w:p w:rsidR="003D688F" w:rsidRPr="0066198C" w:rsidRDefault="00845202" w:rsidP="00896654">
            <w:pPr>
              <w:pStyle w:val="NoSpacing"/>
              <w:rPr>
                <w:rFonts w:ascii="Times New Roman" w:hAnsi="Times New Roman" w:cs="Times New Roman"/>
                <w:sz w:val="20"/>
                <w:szCs w:val="20"/>
              </w:rPr>
            </w:pPr>
            <w:r w:rsidRPr="0066198C">
              <w:rPr>
                <w:rFonts w:ascii="Times New Roman" w:hAnsi="Times New Roman" w:cs="Times New Roman"/>
                <w:sz w:val="20"/>
                <w:szCs w:val="20"/>
              </w:rPr>
              <w:t>7</w:t>
            </w:r>
          </w:p>
        </w:tc>
        <w:tc>
          <w:tcPr>
            <w:tcW w:w="783" w:type="pct"/>
            <w:vAlign w:val="center"/>
          </w:tcPr>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Esayas G/Yohannes (PhD)</w:t>
            </w:r>
          </w:p>
          <w:p w:rsidR="003D688F" w:rsidRPr="0066198C" w:rsidRDefault="003D688F" w:rsidP="00896654">
            <w:pPr>
              <w:pStyle w:val="NoSpacing"/>
              <w:rPr>
                <w:rFonts w:ascii="Times New Roman" w:hAnsi="Times New Roman" w:cs="Times New Roman"/>
                <w:sz w:val="20"/>
                <w:szCs w:val="20"/>
              </w:rPr>
            </w:pPr>
          </w:p>
        </w:tc>
        <w:tc>
          <w:tcPr>
            <w:tcW w:w="795" w:type="pct"/>
            <w:vAlign w:val="center"/>
          </w:tcPr>
          <w:p w:rsidR="003D688F" w:rsidRPr="0066198C" w:rsidRDefault="003D688F" w:rsidP="00896654">
            <w:pPr>
              <w:pStyle w:val="NoSpacing"/>
              <w:rPr>
                <w:rFonts w:ascii="Times New Roman" w:hAnsi="Times New Roman" w:cs="Times New Roman"/>
                <w:sz w:val="20"/>
                <w:szCs w:val="20"/>
              </w:rPr>
            </w:pPr>
            <w:r w:rsidRPr="0066198C">
              <w:rPr>
                <w:rFonts w:ascii="Times New Roman" w:hAnsi="Times New Roman" w:cs="Times New Roman"/>
                <w:sz w:val="20"/>
                <w:szCs w:val="20"/>
              </w:rPr>
              <w:t>Executive Director  for  Addis Ababa Institute of Technology (AAiT) with the status of Vice President</w:t>
            </w:r>
          </w:p>
        </w:tc>
        <w:tc>
          <w:tcPr>
            <w:tcW w:w="1265" w:type="pct"/>
            <w:tcBorders>
              <w:left w:val="single" w:sz="4" w:space="0" w:color="auto"/>
            </w:tcBorders>
          </w:tcPr>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0111-232435</w:t>
            </w:r>
          </w:p>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0911244960</w:t>
            </w:r>
          </w:p>
        </w:tc>
        <w:tc>
          <w:tcPr>
            <w:tcW w:w="1401" w:type="pct"/>
          </w:tcPr>
          <w:p w:rsidR="003D688F" w:rsidRPr="0066198C" w:rsidRDefault="003E12CD" w:rsidP="00896654">
            <w:pPr>
              <w:rPr>
                <w:rFonts w:ascii="Times New Roman" w:eastAsia="Times New Roman" w:hAnsi="Times New Roman" w:cs="Times New Roman"/>
                <w:sz w:val="20"/>
                <w:szCs w:val="20"/>
              </w:rPr>
            </w:pPr>
            <w:hyperlink r:id="rId23" w:history="1">
              <w:r w:rsidR="003D688F" w:rsidRPr="0066198C">
                <w:rPr>
                  <w:rFonts w:ascii="Times New Roman" w:eastAsia="Times New Roman" w:hAnsi="Times New Roman" w:cs="Times New Roman"/>
                  <w:sz w:val="20"/>
                  <w:szCs w:val="20"/>
                </w:rPr>
                <w:t>gyisu@yahoo.com</w:t>
              </w:r>
            </w:hyperlink>
          </w:p>
          <w:p w:rsidR="003D688F" w:rsidRPr="0066198C" w:rsidRDefault="003D688F" w:rsidP="00896654">
            <w:pPr>
              <w:rPr>
                <w:rFonts w:ascii="Times New Roman" w:eastAsia="Times New Roman" w:hAnsi="Times New Roman" w:cs="Times New Roman"/>
                <w:sz w:val="20"/>
                <w:szCs w:val="20"/>
              </w:rPr>
            </w:pPr>
          </w:p>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esayas.gebreyouhannes@aait.edu.et</w:t>
            </w:r>
          </w:p>
        </w:tc>
      </w:tr>
      <w:tr w:rsidR="0066198C" w:rsidRPr="0066198C" w:rsidTr="002A4342">
        <w:trPr>
          <w:trHeight w:val="590"/>
        </w:trPr>
        <w:tc>
          <w:tcPr>
            <w:tcW w:w="757" w:type="pct"/>
            <w:vAlign w:val="center"/>
          </w:tcPr>
          <w:p w:rsidR="003D688F" w:rsidRPr="0066198C" w:rsidRDefault="00845202" w:rsidP="00896654">
            <w:pPr>
              <w:pStyle w:val="NoSpacing"/>
              <w:rPr>
                <w:rFonts w:ascii="Times New Roman" w:hAnsi="Times New Roman" w:cs="Times New Roman"/>
                <w:sz w:val="20"/>
                <w:szCs w:val="20"/>
              </w:rPr>
            </w:pPr>
            <w:r w:rsidRPr="0066198C">
              <w:rPr>
                <w:rFonts w:ascii="Times New Roman" w:hAnsi="Times New Roman" w:cs="Times New Roman"/>
                <w:sz w:val="20"/>
                <w:szCs w:val="20"/>
              </w:rPr>
              <w:t>8</w:t>
            </w:r>
          </w:p>
        </w:tc>
        <w:tc>
          <w:tcPr>
            <w:tcW w:w="783" w:type="pct"/>
            <w:vAlign w:val="center"/>
          </w:tcPr>
          <w:p w:rsidR="003D688F" w:rsidRPr="0066198C" w:rsidRDefault="003D688F" w:rsidP="00896654">
            <w:pPr>
              <w:pStyle w:val="NoSpacing"/>
              <w:rPr>
                <w:rFonts w:ascii="Times New Roman" w:hAnsi="Times New Roman" w:cs="Times New Roman"/>
                <w:sz w:val="20"/>
                <w:szCs w:val="20"/>
              </w:rPr>
            </w:pPr>
            <w:r w:rsidRPr="0066198C">
              <w:rPr>
                <w:rFonts w:ascii="Times New Roman" w:eastAsia="Times New Roman" w:hAnsi="Times New Roman" w:cs="Times New Roman"/>
                <w:sz w:val="20"/>
                <w:szCs w:val="20"/>
              </w:rPr>
              <w:t xml:space="preserve"> Efrem</w:t>
            </w:r>
            <w:r w:rsidRPr="0066198C">
              <w:rPr>
                <w:rFonts w:ascii="Times New Roman" w:hAnsi="Times New Roman" w:cs="Times New Roman"/>
                <w:sz w:val="20"/>
                <w:szCs w:val="20"/>
              </w:rPr>
              <w:t xml:space="preserve"> G/Mariam(PhD)</w:t>
            </w:r>
          </w:p>
        </w:tc>
        <w:tc>
          <w:tcPr>
            <w:tcW w:w="795" w:type="pct"/>
            <w:vAlign w:val="center"/>
          </w:tcPr>
          <w:p w:rsidR="003D688F" w:rsidRPr="0066198C" w:rsidRDefault="003D688F" w:rsidP="00896654">
            <w:pPr>
              <w:pStyle w:val="NoSpacing"/>
              <w:rPr>
                <w:rFonts w:ascii="Times New Roman" w:hAnsi="Times New Roman" w:cs="Times New Roman"/>
                <w:sz w:val="20"/>
                <w:szCs w:val="20"/>
              </w:rPr>
            </w:pPr>
            <w:r w:rsidRPr="0066198C">
              <w:rPr>
                <w:rFonts w:ascii="Times New Roman" w:hAnsi="Times New Roman" w:cs="Times New Roman"/>
                <w:sz w:val="20"/>
                <w:szCs w:val="20"/>
              </w:rPr>
              <w:t>Executive Director  for   Ethiopian Institute of Arrctecture and Building Construction (EiABC)  with the status of Vice President</w:t>
            </w:r>
          </w:p>
        </w:tc>
        <w:tc>
          <w:tcPr>
            <w:tcW w:w="1265" w:type="pct"/>
            <w:tcBorders>
              <w:left w:val="single" w:sz="4" w:space="0" w:color="auto"/>
            </w:tcBorders>
          </w:tcPr>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0112-767605</w:t>
            </w:r>
          </w:p>
          <w:p w:rsidR="003D688F" w:rsidRPr="0066198C" w:rsidRDefault="003D688F" w:rsidP="00896654">
            <w:pPr>
              <w:rPr>
                <w:rFonts w:ascii="Times New Roman" w:eastAsia="Times New Roman" w:hAnsi="Times New Roman" w:cs="Times New Roman"/>
                <w:sz w:val="20"/>
                <w:szCs w:val="20"/>
              </w:rPr>
            </w:pPr>
            <w:r w:rsidRPr="0066198C">
              <w:rPr>
                <w:rFonts w:ascii="Times New Roman" w:eastAsia="Times New Roman" w:hAnsi="Times New Roman" w:cs="Times New Roman"/>
                <w:sz w:val="20"/>
                <w:szCs w:val="20"/>
              </w:rPr>
              <w:t>0911609141</w:t>
            </w:r>
          </w:p>
        </w:tc>
        <w:tc>
          <w:tcPr>
            <w:tcW w:w="1401" w:type="pct"/>
          </w:tcPr>
          <w:p w:rsidR="003D688F" w:rsidRPr="0066198C" w:rsidRDefault="003D688F" w:rsidP="00896654">
            <w:pPr>
              <w:rPr>
                <w:rFonts w:ascii="Times New Roman" w:hAnsi="Times New Roman" w:cs="Times New Roman"/>
                <w:sz w:val="20"/>
                <w:szCs w:val="20"/>
              </w:rPr>
            </w:pPr>
            <w:r w:rsidRPr="0066198C">
              <w:rPr>
                <w:rFonts w:ascii="Times New Roman" w:eastAsia="Times New Roman" w:hAnsi="Times New Roman" w:cs="Times New Roman"/>
                <w:sz w:val="20"/>
                <w:szCs w:val="20"/>
              </w:rPr>
              <w:t xml:space="preserve"> </w:t>
            </w:r>
            <w:hyperlink r:id="rId24" w:history="1">
              <w:r w:rsidRPr="0066198C">
                <w:rPr>
                  <w:rFonts w:ascii="Times New Roman" w:eastAsia="Times New Roman" w:hAnsi="Times New Roman" w:cs="Times New Roman"/>
                  <w:sz w:val="20"/>
                  <w:szCs w:val="20"/>
                </w:rPr>
                <w:t>eiabc@aau.edu.et</w:t>
              </w:r>
            </w:hyperlink>
          </w:p>
          <w:p w:rsidR="003D688F" w:rsidRPr="0066198C" w:rsidRDefault="003D688F" w:rsidP="00896654">
            <w:pPr>
              <w:rPr>
                <w:rFonts w:ascii="Times New Roman" w:hAnsi="Times New Roman" w:cs="Times New Roman"/>
                <w:sz w:val="20"/>
                <w:szCs w:val="20"/>
              </w:rPr>
            </w:pPr>
          </w:p>
          <w:p w:rsidR="003D688F" w:rsidRPr="0066198C" w:rsidRDefault="003D688F" w:rsidP="00896654">
            <w:pPr>
              <w:rPr>
                <w:rFonts w:ascii="Times New Roman" w:hAnsi="Times New Roman" w:cs="Times New Roman"/>
                <w:sz w:val="20"/>
                <w:szCs w:val="20"/>
              </w:rPr>
            </w:pPr>
            <w:r w:rsidRPr="0066198C">
              <w:rPr>
                <w:rStyle w:val="go"/>
                <w:rFonts w:ascii="Times New Roman" w:hAnsi="Times New Roman" w:cs="Times New Roman"/>
                <w:sz w:val="20"/>
                <w:szCs w:val="20"/>
              </w:rPr>
              <w:t>ephrem.gebremariam@eiabc.edu.et</w:t>
            </w:r>
          </w:p>
          <w:p w:rsidR="003D688F" w:rsidRPr="0066198C" w:rsidRDefault="003D688F" w:rsidP="00896654">
            <w:pPr>
              <w:rPr>
                <w:rFonts w:ascii="Times New Roman" w:hAnsi="Times New Roman" w:cs="Times New Roman"/>
                <w:sz w:val="20"/>
                <w:szCs w:val="20"/>
              </w:rPr>
            </w:pPr>
          </w:p>
        </w:tc>
      </w:tr>
      <w:tr w:rsidR="0066198C" w:rsidRPr="0066198C" w:rsidTr="003D688F">
        <w:trPr>
          <w:trHeight w:val="590"/>
        </w:trPr>
        <w:tc>
          <w:tcPr>
            <w:tcW w:w="757" w:type="pct"/>
            <w:vAlign w:val="center"/>
          </w:tcPr>
          <w:p w:rsidR="00A12F44" w:rsidRPr="0066198C" w:rsidRDefault="00845202" w:rsidP="001B4459">
            <w:pPr>
              <w:pStyle w:val="NoSpacing"/>
              <w:jc w:val="both"/>
              <w:rPr>
                <w:rFonts w:ascii="Times New Roman" w:hAnsi="Times New Roman" w:cs="Times New Roman"/>
                <w:sz w:val="20"/>
                <w:szCs w:val="20"/>
              </w:rPr>
            </w:pPr>
            <w:r w:rsidRPr="0066198C">
              <w:rPr>
                <w:rFonts w:ascii="Times New Roman" w:hAnsi="Times New Roman" w:cs="Times New Roman"/>
                <w:sz w:val="20"/>
                <w:szCs w:val="20"/>
              </w:rPr>
              <w:t>9</w:t>
            </w:r>
          </w:p>
        </w:tc>
        <w:tc>
          <w:tcPr>
            <w:tcW w:w="783" w:type="pct"/>
            <w:vAlign w:val="center"/>
          </w:tcPr>
          <w:p w:rsidR="00A12F44" w:rsidRPr="0066198C" w:rsidRDefault="00F7599E"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Ahmed Hassen</w:t>
            </w:r>
            <w:r w:rsidR="006E1113" w:rsidRPr="0066198C">
              <w:rPr>
                <w:rFonts w:ascii="Times New Roman" w:hAnsi="Times New Roman" w:cs="Times New Roman"/>
                <w:sz w:val="20"/>
                <w:szCs w:val="20"/>
              </w:rPr>
              <w:t xml:space="preserve"> (PhD) </w:t>
            </w:r>
          </w:p>
        </w:tc>
        <w:tc>
          <w:tcPr>
            <w:tcW w:w="795" w:type="pct"/>
            <w:vAlign w:val="center"/>
          </w:tcPr>
          <w:p w:rsidR="00A12F44" w:rsidRPr="0066198C" w:rsidRDefault="000C0400" w:rsidP="001B4459">
            <w:pPr>
              <w:pStyle w:val="NoSpacing"/>
              <w:jc w:val="both"/>
              <w:rPr>
                <w:rFonts w:ascii="Times New Roman" w:hAnsi="Times New Roman" w:cs="Times New Roman"/>
                <w:sz w:val="20"/>
                <w:szCs w:val="20"/>
              </w:rPr>
            </w:pPr>
            <w:r w:rsidRPr="0066198C">
              <w:rPr>
                <w:rFonts w:ascii="Times New Roman" w:hAnsi="Times New Roman" w:cs="Times New Roman"/>
                <w:sz w:val="20"/>
                <w:szCs w:val="20"/>
              </w:rPr>
              <w:t>Director, Institute of Ethiopian Studies</w:t>
            </w:r>
          </w:p>
        </w:tc>
        <w:tc>
          <w:tcPr>
            <w:tcW w:w="1265" w:type="pct"/>
            <w:tcBorders>
              <w:left w:val="single" w:sz="4" w:space="0" w:color="auto"/>
            </w:tcBorders>
            <w:vAlign w:val="center"/>
          </w:tcPr>
          <w:p w:rsidR="00A12F44" w:rsidRPr="0066198C" w:rsidRDefault="00F7599E" w:rsidP="001B4459">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0911242562</w:t>
            </w:r>
          </w:p>
        </w:tc>
        <w:tc>
          <w:tcPr>
            <w:tcW w:w="1401" w:type="pct"/>
            <w:vAlign w:val="center"/>
          </w:tcPr>
          <w:p w:rsidR="00A12F44" w:rsidRPr="0066198C" w:rsidRDefault="00F7599E" w:rsidP="001B4459">
            <w:pPr>
              <w:pStyle w:val="NoSpacing"/>
              <w:jc w:val="both"/>
              <w:rPr>
                <w:rFonts w:ascii="Times New Roman" w:hAnsi="Times New Roman" w:cs="Times New Roman"/>
                <w:sz w:val="20"/>
                <w:szCs w:val="20"/>
              </w:rPr>
            </w:pPr>
            <w:r w:rsidRPr="0066198C">
              <w:rPr>
                <w:rFonts w:ascii="Times New Roman" w:hAnsi="Times New Roman" w:cs="Times New Roman"/>
                <w:sz w:val="20"/>
                <w:szCs w:val="20"/>
              </w:rPr>
              <w:t>Ahmed.hassen@aau.edu.et</w:t>
            </w:r>
          </w:p>
        </w:tc>
      </w:tr>
      <w:tr w:rsidR="0066198C" w:rsidRPr="0066198C" w:rsidTr="003D688F">
        <w:trPr>
          <w:trHeight w:val="2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10</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 Belay Hagos</w:t>
            </w:r>
            <w:r w:rsidR="006E1113" w:rsidRPr="0066198C">
              <w:rPr>
                <w:rFonts w:ascii="Times New Roman" w:hAnsi="Times New Roman" w:cs="Times New Roman"/>
                <w:sz w:val="20"/>
                <w:szCs w:val="20"/>
              </w:rPr>
              <w:t xml:space="preserve"> </w:t>
            </w:r>
            <w:r w:rsidR="006E1113" w:rsidRPr="0066198C">
              <w:rPr>
                <w:rFonts w:ascii="Times New Roman" w:hAnsi="Times New Roman" w:cs="Times New Roman"/>
                <w:sz w:val="20"/>
                <w:szCs w:val="20"/>
              </w:rPr>
              <w:lastRenderedPageBreak/>
              <w:t>(PhD)</w:t>
            </w:r>
          </w:p>
        </w:tc>
        <w:tc>
          <w:tcPr>
            <w:tcW w:w="795" w:type="pct"/>
            <w:vAlign w:val="center"/>
          </w:tcPr>
          <w:p w:rsidR="0051526D" w:rsidRPr="0066198C" w:rsidRDefault="000C6EA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lastRenderedPageBreak/>
              <w:t xml:space="preserve">Director, </w:t>
            </w:r>
            <w:r w:rsidR="0051526D" w:rsidRPr="0066198C">
              <w:rPr>
                <w:rFonts w:ascii="Times New Roman" w:hAnsi="Times New Roman" w:cs="Times New Roman"/>
                <w:sz w:val="20"/>
                <w:szCs w:val="20"/>
              </w:rPr>
              <w:lastRenderedPageBreak/>
              <w:t>Institute of Education Research</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lastRenderedPageBreak/>
              <w:t>0911242543/0913766407</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25" w:history="1">
              <w:r w:rsidR="0051526D" w:rsidRPr="004B1BC6">
                <w:rPr>
                  <w:rStyle w:val="Hyperlink"/>
                  <w:rFonts w:ascii="Times New Roman" w:hAnsi="Times New Roman" w:cs="Times New Roman"/>
                  <w:color w:val="auto"/>
                  <w:sz w:val="20"/>
                  <w:szCs w:val="20"/>
                  <w:u w:val="none"/>
                </w:rPr>
                <w:t>Belay.hagos@aau.edu.et</w:t>
              </w:r>
            </w:hyperlink>
            <w:r w:rsidR="0051526D" w:rsidRPr="004B1BC6">
              <w:rPr>
                <w:rFonts w:ascii="Times New Roman" w:hAnsi="Times New Roman" w:cs="Times New Roman"/>
                <w:sz w:val="20"/>
                <w:szCs w:val="20"/>
              </w:rPr>
              <w:t xml:space="preserve"> </w:t>
            </w:r>
          </w:p>
        </w:tc>
      </w:tr>
      <w:tr w:rsidR="0066198C" w:rsidRPr="0066198C" w:rsidTr="003D688F">
        <w:trPr>
          <w:trHeight w:val="5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lastRenderedPageBreak/>
              <w:t>11</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Mirutse Gidey</w:t>
            </w:r>
            <w:r w:rsidR="006E1113" w:rsidRPr="0066198C">
              <w:rPr>
                <w:rFonts w:ascii="Times New Roman" w:hAnsi="Times New Roman" w:cs="Times New Roman"/>
                <w:sz w:val="20"/>
                <w:szCs w:val="20"/>
              </w:rPr>
              <w:t xml:space="preserve"> (PhD) </w:t>
            </w:r>
          </w:p>
        </w:tc>
        <w:tc>
          <w:tcPr>
            <w:tcW w:w="795" w:type="pct"/>
            <w:vAlign w:val="center"/>
          </w:tcPr>
          <w:p w:rsidR="0051526D" w:rsidRPr="0066198C" w:rsidRDefault="000C6EA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 xml:space="preserve">Aklilu Lemma Institute of Pathobiology </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0911242542</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26" w:history="1">
              <w:r w:rsidR="0051526D" w:rsidRPr="004B1BC6">
                <w:rPr>
                  <w:rStyle w:val="Hyperlink"/>
                  <w:rFonts w:ascii="Times New Roman" w:hAnsi="Times New Roman" w:cs="Times New Roman"/>
                  <w:color w:val="auto"/>
                  <w:sz w:val="20"/>
                  <w:szCs w:val="20"/>
                  <w:u w:val="none"/>
                </w:rPr>
                <w:t>mirutseg@yahoo.com</w:t>
              </w:r>
            </w:hyperlink>
          </w:p>
        </w:tc>
      </w:tr>
      <w:tr w:rsidR="0066198C" w:rsidRPr="0066198C" w:rsidTr="003D688F">
        <w:trPr>
          <w:trHeight w:val="299"/>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12</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 Ataly Ayele</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0C6EA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IGSSA</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0911401332</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27" w:history="1">
              <w:r w:rsidR="0051526D" w:rsidRPr="004B1BC6">
                <w:rPr>
                  <w:rStyle w:val="Hyperlink"/>
                  <w:rFonts w:ascii="Times New Roman" w:hAnsi="Times New Roman" w:cs="Times New Roman"/>
                  <w:color w:val="auto"/>
                  <w:sz w:val="20"/>
                  <w:szCs w:val="20"/>
                  <w:u w:val="none"/>
                </w:rPr>
                <w:t>atawon@yahoo.com</w:t>
              </w:r>
            </w:hyperlink>
          </w:p>
        </w:tc>
      </w:tr>
      <w:tr w:rsidR="0066198C" w:rsidRPr="0066198C" w:rsidTr="003D688F">
        <w:trPr>
          <w:trHeight w:val="5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13</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Tesfaye Sisay</w:t>
            </w:r>
            <w:r w:rsidR="006E1113" w:rsidRPr="0066198C">
              <w:rPr>
                <w:rFonts w:ascii="Times New Roman" w:hAnsi="Times New Roman" w:cs="Times New Roman"/>
                <w:sz w:val="20"/>
                <w:szCs w:val="20"/>
              </w:rPr>
              <w:t xml:space="preserve"> (PhD) </w:t>
            </w:r>
          </w:p>
        </w:tc>
        <w:tc>
          <w:tcPr>
            <w:tcW w:w="795" w:type="pct"/>
            <w:vAlign w:val="center"/>
          </w:tcPr>
          <w:p w:rsidR="0051526D" w:rsidRPr="0066198C" w:rsidRDefault="000C6EA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Institute of Biotechnology</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0910304449</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28" w:history="1">
              <w:r w:rsidR="0051526D" w:rsidRPr="004B1BC6">
                <w:rPr>
                  <w:rStyle w:val="Hyperlink"/>
                  <w:rFonts w:ascii="Times New Roman" w:hAnsi="Times New Roman" w:cs="Times New Roman"/>
                  <w:color w:val="auto"/>
                  <w:sz w:val="20"/>
                  <w:szCs w:val="20"/>
                  <w:u w:val="none"/>
                </w:rPr>
                <w:t>Tesfu74@yahoo.com</w:t>
              </w:r>
            </w:hyperlink>
          </w:p>
        </w:tc>
      </w:tr>
      <w:tr w:rsidR="0066198C" w:rsidRPr="0066198C" w:rsidTr="003D688F">
        <w:trPr>
          <w:trHeight w:val="5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14</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Wondwossen Tesfaye</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0C6EA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Academy of Languages</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0911002420</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29" w:history="1">
              <w:r w:rsidR="0051526D" w:rsidRPr="004B1BC6">
                <w:rPr>
                  <w:rStyle w:val="Hyperlink"/>
                  <w:rFonts w:ascii="Times New Roman" w:hAnsi="Times New Roman" w:cs="Times New Roman"/>
                  <w:color w:val="auto"/>
                  <w:sz w:val="20"/>
                  <w:szCs w:val="20"/>
                  <w:u w:val="none"/>
                </w:rPr>
                <w:t>Wond102@yahoo.com</w:t>
              </w:r>
            </w:hyperlink>
          </w:p>
        </w:tc>
      </w:tr>
      <w:tr w:rsidR="0066198C" w:rsidRPr="0066198C" w:rsidTr="003D688F">
        <w:trPr>
          <w:trHeight w:val="2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15</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Prof. Zerihun Woldu</w:t>
            </w:r>
          </w:p>
        </w:tc>
        <w:tc>
          <w:tcPr>
            <w:tcW w:w="795" w:type="pct"/>
            <w:vAlign w:val="center"/>
          </w:tcPr>
          <w:p w:rsidR="0051526D" w:rsidRPr="0066198C" w:rsidRDefault="000C6EA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Research Programs</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0911407255</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30" w:history="1">
              <w:r w:rsidR="0051526D" w:rsidRPr="004B1BC6">
                <w:rPr>
                  <w:rStyle w:val="Hyperlink"/>
                  <w:rFonts w:ascii="Times New Roman" w:hAnsi="Times New Roman" w:cs="Times New Roman"/>
                  <w:color w:val="auto"/>
                  <w:sz w:val="20"/>
                  <w:szCs w:val="20"/>
                  <w:u w:val="none"/>
                </w:rPr>
                <w:t>Zeirhun_woldu@yahoo.com</w:t>
              </w:r>
            </w:hyperlink>
            <w:r w:rsidR="0051526D" w:rsidRPr="004B1BC6">
              <w:rPr>
                <w:rFonts w:ascii="Times New Roman" w:hAnsi="Times New Roman" w:cs="Times New Roman"/>
                <w:sz w:val="20"/>
                <w:szCs w:val="20"/>
              </w:rPr>
              <w:t xml:space="preserve"> </w:t>
            </w:r>
          </w:p>
        </w:tc>
      </w:tr>
      <w:tr w:rsidR="0066198C" w:rsidRPr="0066198C" w:rsidTr="003D688F">
        <w:trPr>
          <w:trHeight w:val="5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16</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Mulugeta Fes</w:t>
            </w:r>
            <w:r w:rsidR="006E1113" w:rsidRPr="0066198C">
              <w:rPr>
                <w:rFonts w:ascii="Times New Roman" w:hAnsi="Times New Roman" w:cs="Times New Roman"/>
                <w:sz w:val="20"/>
                <w:szCs w:val="20"/>
              </w:rPr>
              <w:t>s</w:t>
            </w:r>
            <w:r w:rsidRPr="0066198C">
              <w:rPr>
                <w:rFonts w:ascii="Times New Roman" w:hAnsi="Times New Roman" w:cs="Times New Roman"/>
                <w:sz w:val="20"/>
                <w:szCs w:val="20"/>
              </w:rPr>
              <w:t>eha</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0C6EA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Community Services</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0920192304</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31" w:history="1">
              <w:r w:rsidR="0051526D" w:rsidRPr="004B1BC6">
                <w:rPr>
                  <w:rStyle w:val="Hyperlink"/>
                  <w:rFonts w:ascii="Times New Roman" w:hAnsi="Times New Roman" w:cs="Times New Roman"/>
                  <w:color w:val="auto"/>
                  <w:sz w:val="20"/>
                  <w:szCs w:val="20"/>
                  <w:u w:val="none"/>
                </w:rPr>
                <w:t>mulugetafyg@gmail.com</w:t>
              </w:r>
            </w:hyperlink>
          </w:p>
        </w:tc>
      </w:tr>
      <w:tr w:rsidR="0066198C" w:rsidRPr="0066198C" w:rsidTr="003D688F">
        <w:trPr>
          <w:trHeight w:val="5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17</w:t>
            </w:r>
          </w:p>
        </w:tc>
        <w:tc>
          <w:tcPr>
            <w:tcW w:w="783" w:type="pct"/>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Ing. Wondwossen Bogale</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72234A"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University-Industry </w:t>
            </w:r>
            <w:r w:rsidR="0051526D" w:rsidRPr="0066198C">
              <w:rPr>
                <w:rFonts w:ascii="Times New Roman" w:hAnsi="Times New Roman" w:cs="Times New Roman"/>
                <w:sz w:val="20"/>
                <w:szCs w:val="20"/>
              </w:rPr>
              <w:t>Linkage &amp; TT</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0962270880</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32" w:history="1">
              <w:r w:rsidR="0051526D" w:rsidRPr="004B1BC6">
                <w:rPr>
                  <w:rStyle w:val="Hyperlink"/>
                  <w:rFonts w:ascii="Times New Roman" w:hAnsi="Times New Roman" w:cs="Times New Roman"/>
                  <w:color w:val="auto"/>
                  <w:sz w:val="20"/>
                  <w:szCs w:val="20"/>
                  <w:u w:val="none"/>
                </w:rPr>
                <w:t>wondeeebog@gmail.com</w:t>
              </w:r>
            </w:hyperlink>
          </w:p>
        </w:tc>
      </w:tr>
      <w:tr w:rsidR="0066198C" w:rsidRPr="0066198C" w:rsidTr="003D688F">
        <w:trPr>
          <w:trHeight w:val="5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18</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Yakob Arsano</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36154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AAU Press</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0920192191</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33" w:history="1">
              <w:r w:rsidR="0051526D" w:rsidRPr="004B1BC6">
                <w:rPr>
                  <w:rStyle w:val="Hyperlink"/>
                  <w:rFonts w:ascii="Times New Roman" w:hAnsi="Times New Roman" w:cs="Times New Roman"/>
                  <w:color w:val="auto"/>
                  <w:sz w:val="20"/>
                  <w:szCs w:val="20"/>
                  <w:u w:val="none"/>
                </w:rPr>
                <w:t>Yarsano17@gmail.com</w:t>
              </w:r>
            </w:hyperlink>
          </w:p>
        </w:tc>
      </w:tr>
      <w:tr w:rsidR="0066198C" w:rsidRPr="0066198C" w:rsidTr="003D688F">
        <w:trPr>
          <w:trHeight w:val="299"/>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19</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 Geremew Sahilu</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361547"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Ethiopian Institute of Water Resource</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0911620361/0912109735</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34" w:history="1">
              <w:r w:rsidR="0051526D" w:rsidRPr="004B1BC6">
                <w:rPr>
                  <w:rStyle w:val="Hyperlink"/>
                  <w:rFonts w:ascii="Times New Roman" w:hAnsi="Times New Roman" w:cs="Times New Roman"/>
                  <w:color w:val="auto"/>
                  <w:sz w:val="20"/>
                  <w:szCs w:val="20"/>
                  <w:u w:val="none"/>
                </w:rPr>
                <w:t>gsahilu@gmail.com</w:t>
              </w:r>
            </w:hyperlink>
            <w:r w:rsidR="0051526D" w:rsidRPr="004B1BC6">
              <w:rPr>
                <w:rFonts w:ascii="Times New Roman" w:hAnsi="Times New Roman" w:cs="Times New Roman"/>
                <w:sz w:val="20"/>
                <w:szCs w:val="20"/>
              </w:rPr>
              <w:t xml:space="preserve">  </w:t>
            </w:r>
          </w:p>
        </w:tc>
      </w:tr>
      <w:tr w:rsidR="0066198C" w:rsidRPr="0066198C" w:rsidTr="003D688F">
        <w:trPr>
          <w:trHeight w:val="2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20</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 Getenet Alemu</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72234A"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Dev</w:t>
            </w:r>
            <w:r w:rsidRPr="0066198C">
              <w:rPr>
                <w:rFonts w:ascii="Times New Roman" w:hAnsi="Times New Roman" w:cs="Times New Roman"/>
                <w:sz w:val="20"/>
                <w:szCs w:val="20"/>
              </w:rPr>
              <w:t xml:space="preserve">elopment and Policy research </w:t>
            </w:r>
            <w:r w:rsidR="0051526D" w:rsidRPr="0066198C">
              <w:rPr>
                <w:rFonts w:ascii="Times New Roman" w:hAnsi="Times New Roman" w:cs="Times New Roman"/>
                <w:sz w:val="20"/>
                <w:szCs w:val="20"/>
              </w:rPr>
              <w:t xml:space="preserve">Institute </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0911529796</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35" w:history="1">
              <w:r w:rsidR="0051526D" w:rsidRPr="004B1BC6">
                <w:rPr>
                  <w:rStyle w:val="Hyperlink"/>
                  <w:rFonts w:ascii="Times New Roman" w:hAnsi="Times New Roman" w:cs="Times New Roman"/>
                  <w:color w:val="auto"/>
                  <w:sz w:val="20"/>
                  <w:szCs w:val="20"/>
                  <w:u w:val="none"/>
                </w:rPr>
                <w:t>galemu2001@gmail.com</w:t>
              </w:r>
            </w:hyperlink>
            <w:r w:rsidR="0051526D" w:rsidRPr="004B1BC6">
              <w:rPr>
                <w:rFonts w:ascii="Times New Roman" w:hAnsi="Times New Roman" w:cs="Times New Roman"/>
                <w:sz w:val="20"/>
                <w:szCs w:val="20"/>
              </w:rPr>
              <w:t xml:space="preserve"> </w:t>
            </w:r>
          </w:p>
        </w:tc>
      </w:tr>
      <w:tr w:rsidR="0066198C" w:rsidRPr="0066198C" w:rsidTr="003D688F">
        <w:trPr>
          <w:trHeight w:val="290"/>
        </w:trPr>
        <w:tc>
          <w:tcPr>
            <w:tcW w:w="757" w:type="pct"/>
            <w:vAlign w:val="center"/>
          </w:tcPr>
          <w:p w:rsidR="0051526D"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21</w:t>
            </w:r>
          </w:p>
        </w:tc>
        <w:tc>
          <w:tcPr>
            <w:tcW w:w="783" w:type="pct"/>
            <w:vAlign w:val="center"/>
          </w:tcPr>
          <w:p w:rsidR="0051526D" w:rsidRPr="0066198C" w:rsidRDefault="0051526D"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 Gete Zeleke</w:t>
            </w:r>
            <w:r w:rsidR="006E1113" w:rsidRPr="0066198C">
              <w:rPr>
                <w:rFonts w:ascii="Times New Roman" w:hAnsi="Times New Roman" w:cs="Times New Roman"/>
                <w:sz w:val="20"/>
                <w:szCs w:val="20"/>
              </w:rPr>
              <w:t xml:space="preserve"> (PhD)</w:t>
            </w:r>
          </w:p>
        </w:tc>
        <w:tc>
          <w:tcPr>
            <w:tcW w:w="795" w:type="pct"/>
            <w:vAlign w:val="center"/>
          </w:tcPr>
          <w:p w:rsidR="0051526D" w:rsidRPr="0066198C" w:rsidRDefault="0072234A"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51526D" w:rsidRPr="0066198C">
              <w:rPr>
                <w:rFonts w:ascii="Times New Roman" w:hAnsi="Times New Roman" w:cs="Times New Roman"/>
                <w:sz w:val="20"/>
                <w:szCs w:val="20"/>
              </w:rPr>
              <w:t xml:space="preserve"> Water and Land Res. Center</w:t>
            </w:r>
          </w:p>
        </w:tc>
        <w:tc>
          <w:tcPr>
            <w:tcW w:w="1265" w:type="pct"/>
            <w:tcBorders>
              <w:left w:val="single" w:sz="4" w:space="0" w:color="auto"/>
            </w:tcBorders>
            <w:vAlign w:val="center"/>
          </w:tcPr>
          <w:p w:rsidR="0051526D" w:rsidRPr="0066198C" w:rsidRDefault="0051526D"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0930014697/0911405930</w:t>
            </w:r>
          </w:p>
        </w:tc>
        <w:tc>
          <w:tcPr>
            <w:tcW w:w="1401" w:type="pct"/>
            <w:vAlign w:val="center"/>
          </w:tcPr>
          <w:p w:rsidR="0051526D" w:rsidRPr="004B1BC6" w:rsidRDefault="003E12CD" w:rsidP="006C5131">
            <w:pPr>
              <w:pStyle w:val="NoSpacing"/>
              <w:jc w:val="both"/>
              <w:rPr>
                <w:rFonts w:ascii="Times New Roman" w:hAnsi="Times New Roman" w:cs="Times New Roman"/>
                <w:sz w:val="20"/>
                <w:szCs w:val="20"/>
              </w:rPr>
            </w:pPr>
            <w:hyperlink r:id="rId36" w:history="1">
              <w:r w:rsidR="0051526D" w:rsidRPr="004B1BC6">
                <w:rPr>
                  <w:rStyle w:val="Hyperlink"/>
                  <w:rFonts w:ascii="Times New Roman" w:hAnsi="Times New Roman" w:cs="Times New Roman"/>
                  <w:color w:val="auto"/>
                  <w:sz w:val="20"/>
                  <w:szCs w:val="20"/>
                  <w:u w:val="none"/>
                </w:rPr>
                <w:t>Gete_2004@yahoo.com</w:t>
              </w:r>
            </w:hyperlink>
            <w:r w:rsidR="0051526D" w:rsidRPr="004B1BC6">
              <w:rPr>
                <w:rFonts w:ascii="Times New Roman" w:hAnsi="Times New Roman" w:cs="Times New Roman"/>
                <w:sz w:val="20"/>
                <w:szCs w:val="20"/>
              </w:rPr>
              <w:t xml:space="preserve"> </w:t>
            </w:r>
          </w:p>
        </w:tc>
      </w:tr>
    </w:tbl>
    <w:tbl>
      <w:tblPr>
        <w:tblW w:w="4771" w:type="pct"/>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454"/>
        <w:gridCol w:w="1439"/>
        <w:gridCol w:w="1438"/>
        <w:gridCol w:w="2524"/>
        <w:gridCol w:w="2965"/>
      </w:tblGrid>
      <w:tr w:rsidR="006C5131" w:rsidRPr="0066198C" w:rsidTr="00845202">
        <w:tc>
          <w:tcPr>
            <w:tcW w:w="257" w:type="pct"/>
            <w:tcBorders>
              <w:top w:val="single" w:sz="12" w:space="0" w:color="000000"/>
            </w:tcBorders>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22</w:t>
            </w:r>
          </w:p>
        </w:tc>
        <w:tc>
          <w:tcPr>
            <w:tcW w:w="816" w:type="pct"/>
            <w:tcBorders>
              <w:top w:val="single" w:sz="12" w:space="0" w:color="000000"/>
            </w:tcBorders>
          </w:tcPr>
          <w:p w:rsidR="008060E5" w:rsidRPr="0066198C" w:rsidRDefault="0072234A"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 Yoseph Me</w:t>
            </w:r>
            <w:r w:rsidR="008060E5" w:rsidRPr="0066198C">
              <w:rPr>
                <w:rFonts w:ascii="Times New Roman" w:hAnsi="Times New Roman" w:cs="Times New Roman"/>
                <w:sz w:val="20"/>
                <w:szCs w:val="20"/>
              </w:rPr>
              <w:t>konnen</w:t>
            </w:r>
            <w:r w:rsidR="006E1113" w:rsidRPr="0066198C">
              <w:rPr>
                <w:rFonts w:ascii="Times New Roman" w:hAnsi="Times New Roman" w:cs="Times New Roman"/>
                <w:sz w:val="20"/>
                <w:szCs w:val="20"/>
              </w:rPr>
              <w:t xml:space="preserve"> (PhD)</w:t>
            </w:r>
          </w:p>
        </w:tc>
        <w:tc>
          <w:tcPr>
            <w:tcW w:w="815" w:type="pct"/>
            <w:tcBorders>
              <w:top w:val="single" w:sz="12" w:space="0" w:color="000000"/>
            </w:tcBorders>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President Office</w:t>
            </w:r>
          </w:p>
        </w:tc>
        <w:tc>
          <w:tcPr>
            <w:tcW w:w="1431" w:type="pct"/>
            <w:tcBorders>
              <w:top w:val="single" w:sz="12" w:space="0" w:color="000000"/>
            </w:tcBorders>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0911 244965</w:t>
            </w:r>
          </w:p>
        </w:tc>
        <w:tc>
          <w:tcPr>
            <w:tcW w:w="1681" w:type="pct"/>
            <w:tcBorders>
              <w:top w:val="single" w:sz="12" w:space="0" w:color="000000"/>
            </w:tcBorders>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yosmak@yahoo.com</w:t>
            </w:r>
          </w:p>
        </w:tc>
      </w:tr>
      <w:tr w:rsidR="006C5131" w:rsidRPr="0066198C" w:rsidTr="00845202">
        <w:tc>
          <w:tcPr>
            <w:tcW w:w="257" w:type="pct"/>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23</w:t>
            </w:r>
          </w:p>
        </w:tc>
        <w:tc>
          <w:tcPr>
            <w:tcW w:w="816" w:type="pct"/>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Com. Daniel G/Egziabher</w:t>
            </w:r>
          </w:p>
        </w:tc>
        <w:tc>
          <w:tcPr>
            <w:tcW w:w="815" w:type="pct"/>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Standards, Safety and Security Office</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0912 374951</w:t>
            </w:r>
          </w:p>
        </w:tc>
        <w:tc>
          <w:tcPr>
            <w:tcW w:w="168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kdanielg@yahoo.com</w:t>
            </w:r>
          </w:p>
        </w:tc>
      </w:tr>
      <w:tr w:rsidR="006C5131" w:rsidRPr="0066198C" w:rsidTr="00845202">
        <w:tc>
          <w:tcPr>
            <w:tcW w:w="257" w:type="pct"/>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w:t>
            </w:r>
            <w:r w:rsidR="00011C0E">
              <w:rPr>
                <w:rFonts w:ascii="Times New Roman" w:hAnsi="Times New Roman" w:cs="Times New Roman"/>
                <w:sz w:val="20"/>
                <w:szCs w:val="20"/>
              </w:rPr>
              <w:t>4</w:t>
            </w:r>
          </w:p>
        </w:tc>
        <w:tc>
          <w:tcPr>
            <w:tcW w:w="816" w:type="pct"/>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Ato Wondimu Tadesse</w:t>
            </w:r>
          </w:p>
        </w:tc>
        <w:tc>
          <w:tcPr>
            <w:tcW w:w="815" w:type="pct"/>
          </w:tcPr>
          <w:p w:rsidR="008060E5" w:rsidRPr="0066198C" w:rsidRDefault="0072234A"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Office</w:t>
            </w:r>
            <w:r w:rsidR="008060E5" w:rsidRPr="0066198C">
              <w:rPr>
                <w:rFonts w:ascii="Times New Roman" w:hAnsi="Times New Roman" w:cs="Times New Roman"/>
                <w:sz w:val="20"/>
                <w:szCs w:val="20"/>
              </w:rPr>
              <w:t xml:space="preserve"> for Grievance Handling </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0911 100067</w:t>
            </w:r>
          </w:p>
        </w:tc>
        <w:tc>
          <w:tcPr>
            <w:tcW w:w="168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wondimutadesse39@yahoo.com</w:t>
            </w:r>
          </w:p>
        </w:tc>
      </w:tr>
      <w:tr w:rsidR="006C5131" w:rsidRPr="0066198C" w:rsidTr="00845202">
        <w:tc>
          <w:tcPr>
            <w:tcW w:w="257" w:type="pct"/>
          </w:tcPr>
          <w:p w:rsidR="008060E5" w:rsidRPr="0066198C" w:rsidRDefault="00011C0E" w:rsidP="006C5131">
            <w:pPr>
              <w:pStyle w:val="NoSpacing"/>
              <w:jc w:val="both"/>
              <w:rPr>
                <w:rFonts w:ascii="Times New Roman" w:hAnsi="Times New Roman" w:cs="Times New Roman"/>
                <w:sz w:val="20"/>
                <w:szCs w:val="20"/>
              </w:rPr>
            </w:pPr>
            <w:r>
              <w:rPr>
                <w:rFonts w:ascii="Times New Roman" w:hAnsi="Times New Roman" w:cs="Times New Roman"/>
                <w:sz w:val="20"/>
                <w:szCs w:val="20"/>
              </w:rPr>
              <w:t>25</w:t>
            </w:r>
          </w:p>
        </w:tc>
        <w:tc>
          <w:tcPr>
            <w:tcW w:w="816" w:type="pct"/>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Ato Yonas Bekele </w:t>
            </w:r>
          </w:p>
        </w:tc>
        <w:tc>
          <w:tcPr>
            <w:tcW w:w="815" w:type="pct"/>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Ethics and Anticorruption Office</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0911 812351</w:t>
            </w:r>
          </w:p>
        </w:tc>
        <w:tc>
          <w:tcPr>
            <w:tcW w:w="168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yonishaman@gmail.com</w:t>
            </w:r>
          </w:p>
        </w:tc>
      </w:tr>
      <w:tr w:rsidR="006C5131" w:rsidRPr="0066198C" w:rsidTr="00845202">
        <w:tc>
          <w:tcPr>
            <w:tcW w:w="257" w:type="pct"/>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w:t>
            </w:r>
            <w:r w:rsidR="00011C0E">
              <w:rPr>
                <w:rFonts w:ascii="Times New Roman" w:hAnsi="Times New Roman" w:cs="Times New Roman"/>
                <w:sz w:val="20"/>
                <w:szCs w:val="20"/>
              </w:rPr>
              <w:t>6</w:t>
            </w:r>
          </w:p>
        </w:tc>
        <w:tc>
          <w:tcPr>
            <w:tcW w:w="816" w:type="pct"/>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Ato Yosef Shiferaw</w:t>
            </w:r>
          </w:p>
        </w:tc>
        <w:tc>
          <w:tcPr>
            <w:tcW w:w="815" w:type="pct"/>
          </w:tcPr>
          <w:p w:rsidR="008060E5" w:rsidRPr="0066198C" w:rsidRDefault="0072234A"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8060E5" w:rsidRPr="0066198C">
              <w:rPr>
                <w:rFonts w:ascii="Times New Roman" w:hAnsi="Times New Roman" w:cs="Times New Roman"/>
                <w:sz w:val="20"/>
                <w:szCs w:val="20"/>
              </w:rPr>
              <w:t xml:space="preserve"> ICT Office</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0911 244961</w:t>
            </w:r>
          </w:p>
        </w:tc>
        <w:tc>
          <w:tcPr>
            <w:tcW w:w="168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yosef.shiferaw@aau.edu.et</w:t>
            </w:r>
          </w:p>
        </w:tc>
      </w:tr>
      <w:tr w:rsidR="006C5131" w:rsidRPr="0066198C" w:rsidTr="00845202">
        <w:tc>
          <w:tcPr>
            <w:tcW w:w="257" w:type="pct"/>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lastRenderedPageBreak/>
              <w:t>2</w:t>
            </w:r>
            <w:r w:rsidR="00011C0E">
              <w:rPr>
                <w:rFonts w:ascii="Times New Roman" w:hAnsi="Times New Roman" w:cs="Times New Roman"/>
                <w:sz w:val="20"/>
                <w:szCs w:val="20"/>
              </w:rPr>
              <w:t>7</w:t>
            </w:r>
          </w:p>
        </w:tc>
        <w:tc>
          <w:tcPr>
            <w:tcW w:w="816" w:type="pct"/>
          </w:tcPr>
          <w:p w:rsidR="008060E5" w:rsidRPr="0066198C" w:rsidRDefault="008060E5" w:rsidP="00BE3B51">
            <w:pPr>
              <w:pStyle w:val="NoSpacing"/>
              <w:rPr>
                <w:rFonts w:ascii="Times New Roman" w:hAnsi="Times New Roman" w:cs="Times New Roman"/>
                <w:sz w:val="20"/>
                <w:szCs w:val="20"/>
              </w:rPr>
            </w:pPr>
            <w:r w:rsidRPr="0066198C">
              <w:rPr>
                <w:rFonts w:ascii="Times New Roman" w:hAnsi="Times New Roman" w:cs="Times New Roman"/>
                <w:sz w:val="20"/>
                <w:szCs w:val="20"/>
              </w:rPr>
              <w:t>Ato Abraham Seyoum</w:t>
            </w:r>
          </w:p>
        </w:tc>
        <w:tc>
          <w:tcPr>
            <w:tcW w:w="815" w:type="pct"/>
          </w:tcPr>
          <w:p w:rsidR="008060E5" w:rsidRPr="0066198C" w:rsidRDefault="0072234A"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8060E5" w:rsidRPr="0066198C">
              <w:rPr>
                <w:rFonts w:ascii="Times New Roman" w:hAnsi="Times New Roman" w:cs="Times New Roman"/>
                <w:sz w:val="20"/>
                <w:szCs w:val="20"/>
              </w:rPr>
              <w:t xml:space="preserve"> Change Management and Strategic Planning  Office</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0911 898789</w:t>
            </w:r>
          </w:p>
        </w:tc>
        <w:tc>
          <w:tcPr>
            <w:tcW w:w="1681" w:type="pct"/>
          </w:tcPr>
          <w:p w:rsidR="00845202" w:rsidRPr="0066198C" w:rsidRDefault="00845202" w:rsidP="00845202">
            <w:pPr>
              <w:pStyle w:val="NoSpacing"/>
              <w:jc w:val="both"/>
              <w:rPr>
                <w:rFonts w:ascii="Times New Roman" w:hAnsi="Times New Roman" w:cs="Times New Roman"/>
                <w:sz w:val="20"/>
                <w:szCs w:val="20"/>
              </w:rPr>
            </w:pPr>
            <w:r w:rsidRPr="0066198C">
              <w:rPr>
                <w:rFonts w:ascii="Times New Roman" w:hAnsi="Times New Roman" w:cs="Times New Roman"/>
                <w:sz w:val="20"/>
                <w:szCs w:val="20"/>
              </w:rPr>
              <w:t xml:space="preserve">abrasey2005@yahoo.com </w:t>
            </w:r>
          </w:p>
          <w:p w:rsidR="00845202" w:rsidRPr="0066198C" w:rsidRDefault="00845202" w:rsidP="00845202">
            <w:pPr>
              <w:pStyle w:val="NoSpacing"/>
              <w:jc w:val="both"/>
              <w:rPr>
                <w:rFonts w:ascii="Times New Roman" w:hAnsi="Times New Roman" w:cs="Times New Roman"/>
                <w:sz w:val="20"/>
                <w:szCs w:val="20"/>
              </w:rPr>
            </w:pPr>
          </w:p>
          <w:p w:rsidR="008060E5" w:rsidRPr="0066198C" w:rsidRDefault="00845202" w:rsidP="00845202">
            <w:pPr>
              <w:pStyle w:val="NoSpacing"/>
              <w:jc w:val="both"/>
              <w:rPr>
                <w:rFonts w:ascii="Times New Roman" w:hAnsi="Times New Roman" w:cs="Times New Roman"/>
                <w:sz w:val="20"/>
                <w:szCs w:val="20"/>
              </w:rPr>
            </w:pPr>
            <w:r w:rsidRPr="0066198C">
              <w:rPr>
                <w:rFonts w:ascii="Times New Roman" w:hAnsi="Times New Roman" w:cs="Times New Roman"/>
                <w:sz w:val="20"/>
                <w:szCs w:val="20"/>
              </w:rPr>
              <w:t>strategic.plan@aau.edu.et</w:t>
            </w:r>
          </w:p>
        </w:tc>
      </w:tr>
      <w:tr w:rsidR="006C5131" w:rsidRPr="0066198C" w:rsidTr="00845202">
        <w:tc>
          <w:tcPr>
            <w:tcW w:w="257" w:type="pct"/>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w:t>
            </w:r>
            <w:r w:rsidR="00011C0E">
              <w:rPr>
                <w:rFonts w:ascii="Times New Roman" w:hAnsi="Times New Roman" w:cs="Times New Roman"/>
                <w:sz w:val="20"/>
                <w:szCs w:val="20"/>
              </w:rPr>
              <w:t>8</w:t>
            </w:r>
          </w:p>
        </w:tc>
        <w:tc>
          <w:tcPr>
            <w:tcW w:w="816" w:type="pct"/>
          </w:tcPr>
          <w:p w:rsidR="008060E5" w:rsidRPr="0066198C" w:rsidRDefault="008060E5" w:rsidP="00BE3B51">
            <w:pPr>
              <w:pStyle w:val="NoSpacing"/>
              <w:rPr>
                <w:rFonts w:ascii="Times New Roman" w:hAnsi="Times New Roman" w:cs="Times New Roman"/>
                <w:sz w:val="20"/>
                <w:szCs w:val="20"/>
              </w:rPr>
            </w:pPr>
            <w:r w:rsidRPr="0066198C">
              <w:rPr>
                <w:rFonts w:ascii="Times New Roman" w:hAnsi="Times New Roman" w:cs="Times New Roman"/>
                <w:sz w:val="20"/>
                <w:szCs w:val="20"/>
              </w:rPr>
              <w:t>Zenebe Beyene</w:t>
            </w:r>
            <w:r w:rsidR="006E1113" w:rsidRPr="0066198C">
              <w:rPr>
                <w:rFonts w:ascii="Times New Roman" w:hAnsi="Times New Roman" w:cs="Times New Roman"/>
                <w:sz w:val="20"/>
                <w:szCs w:val="20"/>
              </w:rPr>
              <w:t xml:space="preserve"> (PhD)</w:t>
            </w:r>
          </w:p>
        </w:tc>
        <w:tc>
          <w:tcPr>
            <w:tcW w:w="815" w:type="pct"/>
          </w:tcPr>
          <w:p w:rsidR="008060E5" w:rsidRPr="0066198C" w:rsidRDefault="0066198C"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A/Director, </w:t>
            </w:r>
            <w:r w:rsidR="008060E5" w:rsidRPr="0066198C">
              <w:rPr>
                <w:rFonts w:ascii="Times New Roman" w:hAnsi="Times New Roman" w:cs="Times New Roman"/>
                <w:sz w:val="20"/>
                <w:szCs w:val="20"/>
              </w:rPr>
              <w:t xml:space="preserve"> Office of External Relations, Partnerships and Communications</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0911 229842</w:t>
            </w:r>
          </w:p>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0911 516923</w:t>
            </w:r>
          </w:p>
        </w:tc>
        <w:tc>
          <w:tcPr>
            <w:tcW w:w="1681" w:type="pct"/>
          </w:tcPr>
          <w:p w:rsidR="008060E5" w:rsidRPr="004B1BC6" w:rsidRDefault="003E12CD" w:rsidP="006C5131">
            <w:pPr>
              <w:pStyle w:val="NoSpacing"/>
              <w:jc w:val="both"/>
              <w:rPr>
                <w:rFonts w:ascii="Times New Roman" w:hAnsi="Times New Roman" w:cs="Times New Roman"/>
                <w:sz w:val="20"/>
                <w:szCs w:val="20"/>
              </w:rPr>
            </w:pPr>
            <w:hyperlink r:id="rId37" w:history="1">
              <w:r w:rsidR="008060E5" w:rsidRPr="004B1BC6">
                <w:rPr>
                  <w:rStyle w:val="Hyperlink"/>
                  <w:rFonts w:ascii="Times New Roman" w:hAnsi="Times New Roman" w:cs="Times New Roman"/>
                  <w:color w:val="auto"/>
                  <w:sz w:val="20"/>
                  <w:szCs w:val="20"/>
                  <w:u w:val="none"/>
                </w:rPr>
                <w:t>bzenebe2000@gmail.com</w:t>
              </w:r>
            </w:hyperlink>
          </w:p>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external.relations@aau.edu.et</w:t>
            </w:r>
          </w:p>
        </w:tc>
      </w:tr>
      <w:tr w:rsidR="006C5131" w:rsidRPr="0066198C" w:rsidTr="00845202">
        <w:tc>
          <w:tcPr>
            <w:tcW w:w="257" w:type="pct"/>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2</w:t>
            </w:r>
            <w:r w:rsidR="00011C0E">
              <w:rPr>
                <w:rFonts w:ascii="Times New Roman" w:hAnsi="Times New Roman" w:cs="Times New Roman"/>
                <w:sz w:val="20"/>
                <w:szCs w:val="20"/>
              </w:rPr>
              <w:t>9</w:t>
            </w:r>
          </w:p>
        </w:tc>
        <w:tc>
          <w:tcPr>
            <w:tcW w:w="816" w:type="pct"/>
          </w:tcPr>
          <w:p w:rsidR="008060E5" w:rsidRPr="0066198C" w:rsidRDefault="008060E5" w:rsidP="00BE3B51">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 Messay G/Mariam</w:t>
            </w:r>
            <w:r w:rsidR="006E1113" w:rsidRPr="0066198C">
              <w:rPr>
                <w:rFonts w:ascii="Times New Roman" w:hAnsi="Times New Roman" w:cs="Times New Roman"/>
                <w:sz w:val="20"/>
                <w:szCs w:val="20"/>
              </w:rPr>
              <w:t xml:space="preserve"> (PhD)</w:t>
            </w:r>
          </w:p>
        </w:tc>
        <w:tc>
          <w:tcPr>
            <w:tcW w:w="815" w:type="pct"/>
          </w:tcPr>
          <w:p w:rsidR="008060E5" w:rsidRPr="0066198C" w:rsidRDefault="0066198C"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8060E5" w:rsidRPr="0066198C">
              <w:rPr>
                <w:rFonts w:ascii="Times New Roman" w:hAnsi="Times New Roman" w:cs="Times New Roman"/>
                <w:sz w:val="20"/>
                <w:szCs w:val="20"/>
              </w:rPr>
              <w:t>Office of HIV Control and Prevention</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0911 981805</w:t>
            </w:r>
          </w:p>
        </w:tc>
        <w:tc>
          <w:tcPr>
            <w:tcW w:w="1681" w:type="pct"/>
          </w:tcPr>
          <w:p w:rsidR="008060E5" w:rsidRPr="004B1BC6" w:rsidRDefault="003E12CD" w:rsidP="006C5131">
            <w:pPr>
              <w:pStyle w:val="NoSpacing"/>
              <w:jc w:val="both"/>
              <w:rPr>
                <w:rFonts w:ascii="Times New Roman" w:hAnsi="Times New Roman" w:cs="Times New Roman"/>
                <w:sz w:val="20"/>
                <w:szCs w:val="20"/>
              </w:rPr>
            </w:pPr>
            <w:hyperlink r:id="rId38" w:history="1">
              <w:r w:rsidR="008060E5" w:rsidRPr="004B1BC6">
                <w:rPr>
                  <w:rStyle w:val="Hyperlink"/>
                  <w:rFonts w:ascii="Times New Roman" w:hAnsi="Times New Roman" w:cs="Times New Roman"/>
                  <w:color w:val="auto"/>
                  <w:sz w:val="20"/>
                  <w:szCs w:val="20"/>
                  <w:u w:val="none"/>
                </w:rPr>
                <w:t>mesghe@gmail.com</w:t>
              </w:r>
            </w:hyperlink>
          </w:p>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messay.gebremariam@aau.edu.et</w:t>
            </w:r>
          </w:p>
        </w:tc>
      </w:tr>
      <w:tr w:rsidR="006C5131" w:rsidRPr="0066198C" w:rsidTr="00845202">
        <w:tc>
          <w:tcPr>
            <w:tcW w:w="257" w:type="pct"/>
          </w:tcPr>
          <w:p w:rsidR="008060E5" w:rsidRPr="0066198C" w:rsidRDefault="00011C0E" w:rsidP="006C5131">
            <w:pPr>
              <w:pStyle w:val="NoSpacing"/>
              <w:jc w:val="both"/>
              <w:rPr>
                <w:rFonts w:ascii="Times New Roman" w:hAnsi="Times New Roman" w:cs="Times New Roman"/>
                <w:sz w:val="20"/>
                <w:szCs w:val="20"/>
              </w:rPr>
            </w:pPr>
            <w:r>
              <w:rPr>
                <w:rFonts w:ascii="Times New Roman" w:hAnsi="Times New Roman" w:cs="Times New Roman"/>
                <w:sz w:val="20"/>
                <w:szCs w:val="20"/>
              </w:rPr>
              <w:t>30</w:t>
            </w:r>
          </w:p>
        </w:tc>
        <w:tc>
          <w:tcPr>
            <w:tcW w:w="816" w:type="pct"/>
          </w:tcPr>
          <w:p w:rsidR="008060E5" w:rsidRPr="0066198C" w:rsidRDefault="008060E5" w:rsidP="00BE3B51">
            <w:pPr>
              <w:pStyle w:val="NoSpacing"/>
              <w:rPr>
                <w:rFonts w:ascii="Times New Roman" w:hAnsi="Times New Roman" w:cs="Times New Roman"/>
                <w:sz w:val="20"/>
                <w:szCs w:val="20"/>
              </w:rPr>
            </w:pPr>
            <w:r w:rsidRPr="0066198C">
              <w:rPr>
                <w:rFonts w:ascii="Times New Roman" w:hAnsi="Times New Roman" w:cs="Times New Roman"/>
                <w:sz w:val="20"/>
                <w:szCs w:val="20"/>
              </w:rPr>
              <w:t>W/ro Almaz Tafesse</w:t>
            </w:r>
          </w:p>
        </w:tc>
        <w:tc>
          <w:tcPr>
            <w:tcW w:w="815" w:type="pct"/>
          </w:tcPr>
          <w:p w:rsidR="008060E5" w:rsidRPr="0066198C" w:rsidRDefault="0066198C"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Director, </w:t>
            </w:r>
            <w:r w:rsidR="008060E5" w:rsidRPr="0066198C">
              <w:rPr>
                <w:rFonts w:ascii="Times New Roman" w:hAnsi="Times New Roman" w:cs="Times New Roman"/>
                <w:sz w:val="20"/>
                <w:szCs w:val="20"/>
              </w:rPr>
              <w:t xml:space="preserve"> Gender Office</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0911 944626</w:t>
            </w:r>
          </w:p>
        </w:tc>
        <w:tc>
          <w:tcPr>
            <w:tcW w:w="168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ibsefir@yahoo.com</w:t>
            </w:r>
          </w:p>
        </w:tc>
      </w:tr>
      <w:tr w:rsidR="006C5131" w:rsidRPr="0066198C" w:rsidTr="00845202">
        <w:tc>
          <w:tcPr>
            <w:tcW w:w="257" w:type="pct"/>
          </w:tcPr>
          <w:p w:rsidR="008060E5"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1</w:t>
            </w:r>
          </w:p>
        </w:tc>
        <w:tc>
          <w:tcPr>
            <w:tcW w:w="816" w:type="pct"/>
          </w:tcPr>
          <w:p w:rsidR="008060E5" w:rsidRPr="0066198C" w:rsidRDefault="008060E5" w:rsidP="00BE3B51">
            <w:pPr>
              <w:pStyle w:val="NoSpacing"/>
              <w:rPr>
                <w:rFonts w:ascii="Times New Roman" w:hAnsi="Times New Roman" w:cs="Times New Roman"/>
                <w:sz w:val="20"/>
                <w:szCs w:val="20"/>
              </w:rPr>
            </w:pPr>
            <w:r w:rsidRPr="0066198C">
              <w:rPr>
                <w:rFonts w:ascii="Times New Roman" w:hAnsi="Times New Roman" w:cs="Times New Roman"/>
                <w:sz w:val="20"/>
                <w:szCs w:val="20"/>
              </w:rPr>
              <w:t>Ato Mesfin Getachew</w:t>
            </w:r>
          </w:p>
        </w:tc>
        <w:tc>
          <w:tcPr>
            <w:tcW w:w="815" w:type="pct"/>
          </w:tcPr>
          <w:p w:rsidR="008060E5" w:rsidRPr="0066198C" w:rsidRDefault="008060E5"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Head, Legal Services </w:t>
            </w:r>
          </w:p>
        </w:tc>
        <w:tc>
          <w:tcPr>
            <w:tcW w:w="143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0911 457644</w:t>
            </w:r>
          </w:p>
        </w:tc>
        <w:tc>
          <w:tcPr>
            <w:tcW w:w="1681" w:type="pct"/>
          </w:tcPr>
          <w:p w:rsidR="008060E5" w:rsidRPr="0066198C" w:rsidRDefault="008060E5"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gmesfin16@yahoo.com</w:t>
            </w:r>
          </w:p>
        </w:tc>
      </w:tr>
    </w:tbl>
    <w:tbl>
      <w:tblPr>
        <w:tblpPr w:leftFromText="180" w:rightFromText="180" w:vertAnchor="text" w:horzAnchor="margin" w:tblpXSpec="center" w:tblpY="76"/>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
        <w:gridCol w:w="1818"/>
        <w:gridCol w:w="1514"/>
        <w:gridCol w:w="1993"/>
        <w:gridCol w:w="3365"/>
      </w:tblGrid>
      <w:tr w:rsidR="003E78D0" w:rsidRPr="0066198C" w:rsidTr="00845202">
        <w:tc>
          <w:tcPr>
            <w:tcW w:w="247" w:type="pct"/>
            <w:tcBorders>
              <w:top w:val="single" w:sz="4" w:space="0" w:color="000000"/>
              <w:left w:val="single" w:sz="4" w:space="0" w:color="000000"/>
              <w:bottom w:val="single" w:sz="4" w:space="0" w:color="000000"/>
              <w:right w:val="single" w:sz="4" w:space="0" w:color="000000"/>
            </w:tcBorders>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2</w:t>
            </w:r>
          </w:p>
        </w:tc>
        <w:tc>
          <w:tcPr>
            <w:tcW w:w="994" w:type="pct"/>
            <w:tcBorders>
              <w:top w:val="single" w:sz="4" w:space="0" w:color="000000"/>
              <w:left w:val="single" w:sz="4" w:space="0" w:color="000000"/>
              <w:bottom w:val="single" w:sz="4" w:space="0" w:color="000000"/>
              <w:right w:val="single" w:sz="4" w:space="0" w:color="000000"/>
            </w:tcBorders>
            <w:hideMark/>
          </w:tcPr>
          <w:p w:rsidR="006C5131" w:rsidRPr="0066198C" w:rsidRDefault="006E1113"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Ato </w:t>
            </w:r>
            <w:r w:rsidR="006C5131" w:rsidRPr="0066198C">
              <w:rPr>
                <w:rFonts w:ascii="Times New Roman" w:hAnsi="Times New Roman" w:cs="Times New Roman"/>
                <w:sz w:val="20"/>
                <w:szCs w:val="20"/>
              </w:rPr>
              <w:t>Elias Tesfaye</w:t>
            </w:r>
          </w:p>
        </w:tc>
        <w:tc>
          <w:tcPr>
            <w:tcW w:w="828" w:type="pct"/>
            <w:tcBorders>
              <w:top w:val="single" w:sz="4" w:space="0" w:color="000000"/>
              <w:left w:val="single" w:sz="4" w:space="0" w:color="000000"/>
              <w:bottom w:val="single" w:sz="4" w:space="0" w:color="000000"/>
              <w:right w:val="single" w:sz="4" w:space="0" w:color="000000"/>
            </w:tcBorders>
          </w:tcPr>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Academic  Vice President special Assistant</w:t>
            </w:r>
          </w:p>
        </w:tc>
        <w:tc>
          <w:tcPr>
            <w:tcW w:w="1090" w:type="pct"/>
            <w:tcBorders>
              <w:top w:val="single" w:sz="4" w:space="0" w:color="000000"/>
              <w:left w:val="single" w:sz="4" w:space="0" w:color="000000"/>
              <w:bottom w:val="single" w:sz="4" w:space="0" w:color="000000"/>
              <w:right w:val="single" w:sz="4" w:space="0" w:color="000000"/>
            </w:tcBorders>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0911642184</w:t>
            </w:r>
          </w:p>
        </w:tc>
        <w:tc>
          <w:tcPr>
            <w:tcW w:w="1840" w:type="pct"/>
            <w:tcBorders>
              <w:top w:val="single" w:sz="4" w:space="0" w:color="000000"/>
              <w:left w:val="single" w:sz="4" w:space="0" w:color="000000"/>
              <w:bottom w:val="single" w:sz="4" w:space="0" w:color="000000"/>
              <w:right w:val="single" w:sz="4" w:space="0" w:color="000000"/>
            </w:tcBorders>
            <w:hideMark/>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elias.tesfaye@aau.edu.et</w:t>
            </w:r>
          </w:p>
        </w:tc>
      </w:tr>
      <w:tr w:rsidR="003E78D0" w:rsidRPr="0066198C" w:rsidTr="00845202">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3</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C5131"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Temesgen Burka (PhD)</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Academic Staff Affairs</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0911415726</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3E12CD" w:rsidP="006C5131">
            <w:pPr>
              <w:pStyle w:val="NoSpacing"/>
              <w:jc w:val="both"/>
              <w:rPr>
                <w:rFonts w:ascii="Times New Roman" w:hAnsi="Times New Roman" w:cs="Times New Roman"/>
                <w:sz w:val="20"/>
                <w:szCs w:val="20"/>
              </w:rPr>
            </w:pPr>
            <w:hyperlink r:id="rId39" w:history="1">
              <w:r w:rsidR="006C5131" w:rsidRPr="004B1BC6">
                <w:rPr>
                  <w:rStyle w:val="Hyperlink"/>
                  <w:rFonts w:ascii="Times New Roman" w:hAnsi="Times New Roman" w:cs="Times New Roman"/>
                  <w:color w:val="auto"/>
                  <w:sz w:val="20"/>
                  <w:szCs w:val="20"/>
                  <w:u w:val="none"/>
                </w:rPr>
                <w:t>te.falu60@gmail.com</w:t>
              </w:r>
            </w:hyperlink>
            <w:r w:rsidR="006C5131" w:rsidRPr="004B1BC6">
              <w:rPr>
                <w:rFonts w:ascii="Times New Roman" w:hAnsi="Times New Roman" w:cs="Times New Roman"/>
                <w:bCs/>
                <w:sz w:val="20"/>
                <w:szCs w:val="20"/>
              </w:rPr>
              <w:t>,</w:t>
            </w:r>
            <w:r w:rsidR="006C5131" w:rsidRPr="0066198C">
              <w:rPr>
                <w:rFonts w:ascii="Times New Roman" w:hAnsi="Times New Roman" w:cs="Times New Roman"/>
                <w:bCs/>
                <w:sz w:val="20"/>
                <w:szCs w:val="20"/>
              </w:rPr>
              <w:t xml:space="preserve"> </w:t>
            </w:r>
            <w:hyperlink r:id="rId40" w:history="1">
              <w:r w:rsidR="006C5131" w:rsidRPr="004B1BC6">
                <w:rPr>
                  <w:rStyle w:val="Hyperlink"/>
                  <w:rFonts w:ascii="Times New Roman" w:hAnsi="Times New Roman" w:cs="Times New Roman"/>
                  <w:color w:val="auto"/>
                  <w:sz w:val="20"/>
                  <w:szCs w:val="20"/>
                  <w:u w:val="none"/>
                </w:rPr>
                <w:t>temesgen.burka@aau.edu.et</w:t>
              </w:r>
            </w:hyperlink>
          </w:p>
        </w:tc>
      </w:tr>
      <w:tr w:rsidR="003E78D0" w:rsidRPr="0066198C" w:rsidTr="00845202">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4</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6198C"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Melaku Wakuma  (</w:t>
            </w:r>
            <w:r w:rsidR="006C5131" w:rsidRPr="0066198C">
              <w:rPr>
                <w:rFonts w:ascii="Times New Roman" w:hAnsi="Times New Roman" w:cs="Times New Roman"/>
                <w:sz w:val="20"/>
                <w:szCs w:val="20"/>
              </w:rPr>
              <w:t>PhD)</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Graduate Programmes</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0911500871</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3E12CD" w:rsidP="006C5131">
            <w:pPr>
              <w:pStyle w:val="NoSpacing"/>
              <w:jc w:val="both"/>
              <w:rPr>
                <w:rFonts w:ascii="Times New Roman" w:hAnsi="Times New Roman" w:cs="Times New Roman"/>
                <w:sz w:val="20"/>
                <w:szCs w:val="20"/>
              </w:rPr>
            </w:pPr>
            <w:hyperlink r:id="rId41" w:tgtFrame="_blank" w:history="1">
              <w:r w:rsidR="006C5131" w:rsidRPr="0066198C">
                <w:rPr>
                  <w:rFonts w:ascii="Times New Roman" w:hAnsi="Times New Roman" w:cs="Times New Roman"/>
                  <w:sz w:val="20"/>
                  <w:szCs w:val="20"/>
                </w:rPr>
                <w:t>m_wakuma@yahoo.com</w:t>
              </w:r>
            </w:hyperlink>
          </w:p>
        </w:tc>
      </w:tr>
      <w:tr w:rsidR="003E78D0" w:rsidRPr="0066198C" w:rsidTr="00845202">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5</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C5131"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Demis Zergaw  (PhD)</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Continuing and Distance Education  Programme</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 xml:space="preserve">0911255108,  </w:t>
            </w:r>
          </w:p>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0920343550</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demiszergaw@yahoo.com</w:t>
            </w:r>
          </w:p>
        </w:tc>
      </w:tr>
      <w:tr w:rsidR="003E78D0" w:rsidRPr="0066198C" w:rsidTr="0066198C">
        <w:trPr>
          <w:trHeight w:hRule="exact" w:val="565"/>
        </w:trPr>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6</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C5131"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Estifanos Ele (PhD)</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6198C"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Director,Teachi</w:t>
            </w:r>
            <w:r w:rsidR="0066198C" w:rsidRPr="0066198C">
              <w:rPr>
                <w:rFonts w:ascii="Times New Roman" w:hAnsi="Times New Roman" w:cs="Times New Roman"/>
                <w:sz w:val="20"/>
                <w:szCs w:val="20"/>
              </w:rPr>
              <w:t xml:space="preserve">g and Learning Supoort </w:t>
            </w:r>
          </w:p>
          <w:p w:rsidR="0066198C" w:rsidRPr="0066198C" w:rsidRDefault="0066198C" w:rsidP="00A12F44">
            <w:pPr>
              <w:pStyle w:val="NoSpacing"/>
              <w:rPr>
                <w:rFonts w:ascii="Times New Roman" w:hAnsi="Times New Roman" w:cs="Times New Roman"/>
                <w:sz w:val="20"/>
                <w:szCs w:val="20"/>
              </w:rPr>
            </w:pPr>
          </w:p>
          <w:p w:rsidR="0066198C" w:rsidRPr="0066198C" w:rsidRDefault="0066198C" w:rsidP="00A12F44">
            <w:pPr>
              <w:pStyle w:val="NoSpacing"/>
              <w:rPr>
                <w:rFonts w:ascii="Times New Roman" w:hAnsi="Times New Roman" w:cs="Times New Roman"/>
                <w:sz w:val="20"/>
                <w:szCs w:val="20"/>
              </w:rPr>
            </w:pPr>
          </w:p>
          <w:p w:rsidR="0066198C" w:rsidRPr="0066198C" w:rsidRDefault="0066198C" w:rsidP="00A12F44">
            <w:pPr>
              <w:pStyle w:val="NoSpacing"/>
              <w:rPr>
                <w:rFonts w:ascii="Times New Roman" w:hAnsi="Times New Roman" w:cs="Times New Roman"/>
                <w:sz w:val="20"/>
                <w:szCs w:val="20"/>
              </w:rPr>
            </w:pPr>
          </w:p>
          <w:p w:rsidR="0066198C" w:rsidRPr="0066198C" w:rsidRDefault="0066198C" w:rsidP="00A12F44">
            <w:pPr>
              <w:pStyle w:val="NoSpacing"/>
              <w:rPr>
                <w:rFonts w:ascii="Times New Roman" w:hAnsi="Times New Roman" w:cs="Times New Roman"/>
                <w:sz w:val="20"/>
                <w:szCs w:val="20"/>
              </w:rPr>
            </w:pPr>
          </w:p>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ng -Learning  SupportSupport Office</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0934985803</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3E12CD" w:rsidP="006C5131">
            <w:pPr>
              <w:pStyle w:val="NoSpacing"/>
              <w:jc w:val="both"/>
              <w:rPr>
                <w:rFonts w:ascii="Times New Roman" w:hAnsi="Times New Roman" w:cs="Times New Roman"/>
                <w:sz w:val="20"/>
                <w:szCs w:val="20"/>
              </w:rPr>
            </w:pPr>
            <w:hyperlink r:id="rId42" w:history="1">
              <w:r w:rsidR="00845202" w:rsidRPr="0066198C">
                <w:rPr>
                  <w:rFonts w:ascii="Times New Roman" w:hAnsi="Times New Roman" w:cs="Times New Roman"/>
                  <w:sz w:val="20"/>
                  <w:szCs w:val="20"/>
                </w:rPr>
                <w:t>elecheje@gmail.com</w:t>
              </w:r>
            </w:hyperlink>
          </w:p>
        </w:tc>
      </w:tr>
      <w:tr w:rsidR="003E78D0" w:rsidRPr="0066198C" w:rsidTr="00845202">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7</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C5131"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Worash Getaneh (PhD)</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Undergraduate Programmes</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0911408768</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worash.getaneh@aau.edu.et</w:t>
            </w:r>
          </w:p>
        </w:tc>
      </w:tr>
      <w:tr w:rsidR="003E78D0" w:rsidRPr="0066198C" w:rsidTr="00845202">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011C0E">
              <w:rPr>
                <w:rFonts w:ascii="Times New Roman" w:hAnsi="Times New Roman" w:cs="Times New Roman"/>
                <w:sz w:val="20"/>
                <w:szCs w:val="20"/>
              </w:rPr>
              <w:t>8</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C5131"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Mekasha Kassaye (PhD) </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6198C"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Director,  Office</w:t>
            </w:r>
            <w:r w:rsidR="00BE3B51" w:rsidRPr="0066198C">
              <w:rPr>
                <w:rFonts w:ascii="Times New Roman" w:hAnsi="Times New Roman" w:cs="Times New Roman"/>
                <w:sz w:val="20"/>
                <w:szCs w:val="20"/>
              </w:rPr>
              <w:t xml:space="preserve"> </w:t>
            </w:r>
            <w:r w:rsidR="006C5131" w:rsidRPr="0066198C">
              <w:rPr>
                <w:rFonts w:ascii="Times New Roman" w:hAnsi="Times New Roman" w:cs="Times New Roman"/>
                <w:sz w:val="20"/>
                <w:szCs w:val="20"/>
              </w:rPr>
              <w:t xml:space="preserve"> for Academic Standards and Quality </w:t>
            </w:r>
            <w:r w:rsidR="00BE3B51" w:rsidRPr="0066198C">
              <w:rPr>
                <w:rFonts w:ascii="Times New Roman" w:hAnsi="Times New Roman" w:cs="Times New Roman"/>
                <w:sz w:val="20"/>
                <w:szCs w:val="20"/>
              </w:rPr>
              <w:t>Enhancement</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0911608630</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mekasha _kassaye@yahoo.com</w:t>
            </w:r>
          </w:p>
        </w:tc>
      </w:tr>
      <w:tr w:rsidR="003E78D0" w:rsidRPr="0066198C" w:rsidTr="00845202">
        <w:trPr>
          <w:trHeight w:hRule="exact" w:val="850"/>
        </w:trPr>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3</w:t>
            </w:r>
            <w:r w:rsidR="00D90F72">
              <w:rPr>
                <w:rFonts w:ascii="Times New Roman" w:hAnsi="Times New Roman" w:cs="Times New Roman"/>
                <w:sz w:val="20"/>
                <w:szCs w:val="20"/>
              </w:rPr>
              <w:t>9</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C5131"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Bekele Abebe (PhD)</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University Registrar</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0911242551</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3E12CD" w:rsidP="006C5131">
            <w:pPr>
              <w:pStyle w:val="NoSpacing"/>
              <w:jc w:val="both"/>
              <w:rPr>
                <w:rFonts w:ascii="Times New Roman" w:hAnsi="Times New Roman" w:cs="Times New Roman"/>
                <w:sz w:val="20"/>
                <w:szCs w:val="20"/>
              </w:rPr>
            </w:pPr>
            <w:hyperlink r:id="rId43" w:history="1">
              <w:r w:rsidR="006C5131" w:rsidRPr="0066198C">
                <w:rPr>
                  <w:rFonts w:ascii="Times New Roman" w:hAnsi="Times New Roman" w:cs="Times New Roman"/>
                  <w:sz w:val="20"/>
                  <w:szCs w:val="20"/>
                </w:rPr>
                <w:t>registrar@aau.edu.et</w:t>
              </w:r>
            </w:hyperlink>
            <w:r w:rsidR="006C5131" w:rsidRPr="0066198C">
              <w:rPr>
                <w:rFonts w:ascii="Times New Roman" w:hAnsi="Times New Roman" w:cs="Times New Roman"/>
                <w:sz w:val="20"/>
                <w:szCs w:val="20"/>
              </w:rPr>
              <w:t xml:space="preserve"> Bekelino_abe@yahoo.com</w:t>
            </w:r>
          </w:p>
          <w:p w:rsidR="006C5131" w:rsidRPr="0066198C" w:rsidRDefault="006C5131" w:rsidP="006C5131">
            <w:pPr>
              <w:pStyle w:val="NoSpacing"/>
              <w:jc w:val="both"/>
              <w:rPr>
                <w:rFonts w:ascii="Times New Roman" w:hAnsi="Times New Roman" w:cs="Times New Roman"/>
                <w:sz w:val="20"/>
                <w:szCs w:val="20"/>
              </w:rPr>
            </w:pPr>
          </w:p>
        </w:tc>
      </w:tr>
      <w:tr w:rsidR="003E78D0" w:rsidRPr="0066198C" w:rsidTr="00845202">
        <w:trPr>
          <w:trHeight w:hRule="exact" w:val="726"/>
        </w:trPr>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D90F72" w:rsidP="006C5131">
            <w:pPr>
              <w:pStyle w:val="NoSpacing"/>
              <w:jc w:val="both"/>
              <w:rPr>
                <w:rFonts w:ascii="Times New Roman" w:hAnsi="Times New Roman" w:cs="Times New Roman"/>
                <w:sz w:val="20"/>
                <w:szCs w:val="20"/>
              </w:rPr>
            </w:pPr>
            <w:r>
              <w:rPr>
                <w:rFonts w:ascii="Times New Roman" w:hAnsi="Times New Roman" w:cs="Times New Roman"/>
                <w:sz w:val="20"/>
                <w:szCs w:val="20"/>
              </w:rPr>
              <w:t>40</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E1113" w:rsidP="000C0400">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Ato </w:t>
            </w:r>
            <w:r w:rsidR="006C5131" w:rsidRPr="0066198C">
              <w:rPr>
                <w:rFonts w:ascii="Times New Roman" w:hAnsi="Times New Roman" w:cs="Times New Roman"/>
                <w:sz w:val="20"/>
                <w:szCs w:val="20"/>
              </w:rPr>
              <w:t xml:space="preserve">Mesele  Berhanu </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A12F44">
            <w:pPr>
              <w:pStyle w:val="NoSpacing"/>
              <w:rPr>
                <w:rFonts w:ascii="Times New Roman" w:hAnsi="Times New Roman" w:cs="Times New Roman"/>
                <w:sz w:val="20"/>
                <w:szCs w:val="20"/>
              </w:rPr>
            </w:pPr>
            <w:r w:rsidRPr="0066198C">
              <w:rPr>
                <w:rFonts w:ascii="Times New Roman" w:hAnsi="Times New Roman" w:cs="Times New Roman"/>
                <w:sz w:val="20"/>
                <w:szCs w:val="20"/>
              </w:rPr>
              <w:t xml:space="preserve">Deputy </w:t>
            </w:r>
            <w:r w:rsidR="0066198C" w:rsidRPr="0066198C">
              <w:rPr>
                <w:rFonts w:ascii="Times New Roman" w:hAnsi="Times New Roman" w:cs="Times New Roman"/>
                <w:sz w:val="20"/>
                <w:szCs w:val="20"/>
              </w:rPr>
              <w:t>University</w:t>
            </w:r>
            <w:r w:rsidRPr="0066198C">
              <w:rPr>
                <w:rFonts w:ascii="Times New Roman" w:hAnsi="Times New Roman" w:cs="Times New Roman"/>
                <w:sz w:val="20"/>
                <w:szCs w:val="20"/>
              </w:rPr>
              <w:t xml:space="preserve"> Registrar   </w:t>
            </w:r>
            <w:r w:rsidRPr="0066198C">
              <w:rPr>
                <w:rFonts w:ascii="Times New Roman" w:hAnsi="Times New Roman" w:cs="Times New Roman"/>
                <w:bCs/>
                <w:sz w:val="20"/>
                <w:szCs w:val="20"/>
              </w:rPr>
              <w:t xml:space="preserve">                               </w:t>
            </w:r>
            <w:r w:rsidRPr="0066198C">
              <w:rPr>
                <w:rFonts w:ascii="Times New Roman" w:hAnsi="Times New Roman" w:cs="Times New Roman"/>
                <w:sz w:val="20"/>
                <w:szCs w:val="20"/>
              </w:rPr>
              <w:t xml:space="preserve"> </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0911466659</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3E12CD" w:rsidP="006C5131">
            <w:pPr>
              <w:pStyle w:val="NoSpacing"/>
              <w:jc w:val="both"/>
              <w:rPr>
                <w:rFonts w:ascii="Times New Roman" w:hAnsi="Times New Roman" w:cs="Times New Roman"/>
                <w:sz w:val="20"/>
                <w:szCs w:val="20"/>
              </w:rPr>
            </w:pPr>
            <w:hyperlink r:id="rId44" w:history="1">
              <w:r w:rsidR="006C5131" w:rsidRPr="0066198C">
                <w:rPr>
                  <w:rFonts w:ascii="Times New Roman" w:hAnsi="Times New Roman" w:cs="Times New Roman"/>
                  <w:bCs/>
                  <w:sz w:val="20"/>
                  <w:szCs w:val="20"/>
                </w:rPr>
                <w:t>mesele.berhanu@aau.edu.et</w:t>
              </w:r>
            </w:hyperlink>
          </w:p>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b.mesele @yahoo.com</w:t>
            </w:r>
          </w:p>
          <w:p w:rsidR="006C5131" w:rsidRPr="0066198C" w:rsidRDefault="006C5131" w:rsidP="006C5131">
            <w:pPr>
              <w:pStyle w:val="NoSpacing"/>
              <w:jc w:val="both"/>
              <w:rPr>
                <w:rFonts w:ascii="Times New Roman" w:hAnsi="Times New Roman" w:cs="Times New Roman"/>
                <w:sz w:val="20"/>
                <w:szCs w:val="20"/>
              </w:rPr>
            </w:pPr>
          </w:p>
          <w:p w:rsidR="006C5131" w:rsidRPr="0066198C" w:rsidRDefault="006C5131" w:rsidP="006C5131">
            <w:pPr>
              <w:pStyle w:val="NoSpacing"/>
              <w:jc w:val="both"/>
              <w:rPr>
                <w:rFonts w:ascii="Times New Roman" w:hAnsi="Times New Roman" w:cs="Times New Roman"/>
                <w:sz w:val="20"/>
                <w:szCs w:val="20"/>
              </w:rPr>
            </w:pPr>
          </w:p>
        </w:tc>
      </w:tr>
      <w:tr w:rsidR="003E78D0" w:rsidRPr="0066198C" w:rsidTr="0066198C">
        <w:trPr>
          <w:trHeight w:hRule="exact" w:val="1285"/>
        </w:trPr>
        <w:tc>
          <w:tcPr>
            <w:tcW w:w="2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845202"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lastRenderedPageBreak/>
              <w:t>4</w:t>
            </w:r>
            <w:r w:rsidR="00D90F72">
              <w:rPr>
                <w:rFonts w:ascii="Times New Roman" w:hAnsi="Times New Roman" w:cs="Times New Roman"/>
                <w:sz w:val="20"/>
                <w:szCs w:val="20"/>
              </w:rPr>
              <w:t>1</w:t>
            </w:r>
          </w:p>
        </w:tc>
        <w:tc>
          <w:tcPr>
            <w:tcW w:w="99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C5131" w:rsidRPr="0066198C" w:rsidRDefault="006E1113"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 xml:space="preserve">Ato </w:t>
            </w:r>
            <w:r w:rsidR="006C5131" w:rsidRPr="0066198C">
              <w:rPr>
                <w:rFonts w:ascii="Times New Roman" w:hAnsi="Times New Roman" w:cs="Times New Roman"/>
                <w:sz w:val="20"/>
                <w:szCs w:val="20"/>
              </w:rPr>
              <w:t xml:space="preserve">Mesfin Gezahegn  </w:t>
            </w:r>
          </w:p>
        </w:tc>
        <w:tc>
          <w:tcPr>
            <w:tcW w:w="8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Chief Librarian, Library &amp; Academic Documentation Services</w:t>
            </w:r>
          </w:p>
          <w:p w:rsidR="006C5131" w:rsidRPr="0066198C" w:rsidRDefault="006C5131" w:rsidP="006C5131">
            <w:pPr>
              <w:pStyle w:val="NoSpacing"/>
              <w:jc w:val="both"/>
              <w:rPr>
                <w:rFonts w:ascii="Times New Roman" w:hAnsi="Times New Roman" w:cs="Times New Roman"/>
                <w:sz w:val="20"/>
                <w:szCs w:val="20"/>
              </w:rPr>
            </w:pPr>
          </w:p>
        </w:tc>
        <w:tc>
          <w:tcPr>
            <w:tcW w:w="10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6C5131" w:rsidP="006C5131">
            <w:pPr>
              <w:pStyle w:val="NoSpacing"/>
              <w:jc w:val="both"/>
              <w:rPr>
                <w:rFonts w:ascii="Times New Roman" w:hAnsi="Times New Roman" w:cs="Times New Roman"/>
                <w:sz w:val="20"/>
                <w:szCs w:val="20"/>
              </w:rPr>
            </w:pPr>
            <w:r w:rsidRPr="0066198C">
              <w:rPr>
                <w:rFonts w:ascii="Times New Roman" w:hAnsi="Times New Roman" w:cs="Times New Roman"/>
                <w:sz w:val="20"/>
                <w:szCs w:val="20"/>
              </w:rPr>
              <w:t>0911242549</w:t>
            </w:r>
          </w:p>
        </w:tc>
        <w:tc>
          <w:tcPr>
            <w:tcW w:w="184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C5131" w:rsidRPr="0066198C" w:rsidRDefault="003E12CD" w:rsidP="006C5131">
            <w:pPr>
              <w:pStyle w:val="NoSpacing"/>
              <w:jc w:val="both"/>
              <w:rPr>
                <w:rFonts w:ascii="Times New Roman" w:hAnsi="Times New Roman" w:cs="Times New Roman"/>
                <w:sz w:val="20"/>
                <w:szCs w:val="20"/>
              </w:rPr>
            </w:pPr>
            <w:hyperlink r:id="rId45" w:history="1">
              <w:r w:rsidR="006C5131" w:rsidRPr="0066198C">
                <w:rPr>
                  <w:rFonts w:ascii="Times New Roman" w:hAnsi="Times New Roman" w:cs="Times New Roman"/>
                  <w:bCs/>
                  <w:sz w:val="20"/>
                  <w:szCs w:val="20"/>
                </w:rPr>
                <w:t>mesfin.gabera@aau.edu.et</w:t>
              </w:r>
            </w:hyperlink>
          </w:p>
        </w:tc>
      </w:tr>
    </w:tbl>
    <w:p w:rsidR="006C5131" w:rsidRPr="00956112" w:rsidRDefault="006C5131" w:rsidP="006C5131">
      <w:pPr>
        <w:pStyle w:val="ListParagraph"/>
        <w:spacing w:line="360" w:lineRule="auto"/>
        <w:ind w:left="480"/>
        <w:jc w:val="both"/>
        <w:outlineLvl w:val="0"/>
        <w:rPr>
          <w:rFonts w:ascii="Times New Roman" w:hAnsi="Times New Roman" w:cs="Times New Roman"/>
          <w:b/>
          <w:sz w:val="24"/>
          <w:szCs w:val="24"/>
        </w:rPr>
      </w:pPr>
    </w:p>
    <w:p w:rsidR="006C5131" w:rsidRPr="00956112" w:rsidRDefault="006C5131" w:rsidP="006C5131">
      <w:pPr>
        <w:pStyle w:val="ListParagraph"/>
        <w:spacing w:line="360" w:lineRule="auto"/>
        <w:ind w:left="480"/>
        <w:jc w:val="both"/>
        <w:outlineLvl w:val="0"/>
        <w:rPr>
          <w:rFonts w:ascii="Times New Roman" w:hAnsi="Times New Roman" w:cs="Times New Roman"/>
          <w:b/>
          <w:sz w:val="24"/>
          <w:szCs w:val="24"/>
        </w:rPr>
      </w:pPr>
    </w:p>
    <w:p w:rsidR="006C5131" w:rsidRPr="00956112" w:rsidRDefault="006C5131" w:rsidP="00A12F44">
      <w:pPr>
        <w:spacing w:line="360" w:lineRule="auto"/>
        <w:jc w:val="both"/>
        <w:outlineLvl w:val="0"/>
        <w:rPr>
          <w:rFonts w:ascii="Times New Roman" w:hAnsi="Times New Roman" w:cs="Times New Roman"/>
          <w:b/>
          <w:sz w:val="24"/>
          <w:szCs w:val="24"/>
        </w:rPr>
      </w:pPr>
    </w:p>
    <w:p w:rsidR="00BE3B51" w:rsidRPr="00956112" w:rsidRDefault="00BE3B51"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AD2CD6" w:rsidRPr="00956112" w:rsidRDefault="00AD2CD6" w:rsidP="00A12F44">
      <w:pPr>
        <w:spacing w:line="360" w:lineRule="auto"/>
        <w:jc w:val="both"/>
        <w:outlineLvl w:val="0"/>
        <w:rPr>
          <w:rFonts w:ascii="Times New Roman" w:hAnsi="Times New Roman" w:cs="Times New Roman"/>
          <w:b/>
          <w:sz w:val="24"/>
          <w:szCs w:val="24"/>
        </w:rPr>
      </w:pPr>
    </w:p>
    <w:p w:rsidR="00BE3B51" w:rsidRPr="00956112" w:rsidRDefault="00BE3B51" w:rsidP="00A12F44">
      <w:pPr>
        <w:spacing w:line="360" w:lineRule="auto"/>
        <w:jc w:val="both"/>
        <w:outlineLvl w:val="0"/>
        <w:rPr>
          <w:rFonts w:ascii="Times New Roman" w:hAnsi="Times New Roman" w:cs="Times New Roman"/>
          <w:b/>
          <w:sz w:val="24"/>
          <w:szCs w:val="24"/>
        </w:rPr>
      </w:pPr>
    </w:p>
    <w:p w:rsidR="00953165" w:rsidRPr="00956112" w:rsidRDefault="00953165" w:rsidP="00A12F44">
      <w:pPr>
        <w:spacing w:line="360" w:lineRule="auto"/>
        <w:jc w:val="both"/>
        <w:outlineLvl w:val="0"/>
        <w:rPr>
          <w:rFonts w:ascii="Times New Roman" w:hAnsi="Times New Roman" w:cs="Times New Roman"/>
          <w:b/>
          <w:sz w:val="24"/>
          <w:szCs w:val="24"/>
        </w:rPr>
      </w:pPr>
    </w:p>
    <w:p w:rsidR="00953165" w:rsidRPr="00956112" w:rsidRDefault="00953165" w:rsidP="00A12F44">
      <w:pPr>
        <w:spacing w:line="360" w:lineRule="auto"/>
        <w:jc w:val="both"/>
        <w:outlineLvl w:val="0"/>
        <w:rPr>
          <w:rFonts w:ascii="Times New Roman" w:hAnsi="Times New Roman" w:cs="Times New Roman"/>
          <w:b/>
          <w:sz w:val="24"/>
          <w:szCs w:val="24"/>
        </w:rPr>
      </w:pPr>
    </w:p>
    <w:p w:rsidR="00953165" w:rsidRDefault="00953165" w:rsidP="00A12F44">
      <w:pPr>
        <w:spacing w:line="360" w:lineRule="auto"/>
        <w:jc w:val="both"/>
        <w:outlineLvl w:val="0"/>
        <w:rPr>
          <w:rFonts w:ascii="Times New Roman" w:hAnsi="Times New Roman" w:cs="Times New Roman"/>
          <w:b/>
          <w:sz w:val="24"/>
          <w:szCs w:val="24"/>
        </w:rPr>
      </w:pPr>
    </w:p>
    <w:p w:rsidR="00D90F72" w:rsidRDefault="00D90F72" w:rsidP="00A12F44">
      <w:pPr>
        <w:spacing w:line="360" w:lineRule="auto"/>
        <w:jc w:val="both"/>
        <w:outlineLvl w:val="0"/>
        <w:rPr>
          <w:rFonts w:ascii="Times New Roman" w:hAnsi="Times New Roman" w:cs="Times New Roman"/>
          <w:b/>
          <w:sz w:val="24"/>
          <w:szCs w:val="24"/>
        </w:rPr>
      </w:pPr>
    </w:p>
    <w:p w:rsidR="00D90F72" w:rsidRDefault="00D90F72" w:rsidP="00A12F44">
      <w:pPr>
        <w:spacing w:line="360" w:lineRule="auto"/>
        <w:jc w:val="both"/>
        <w:outlineLvl w:val="0"/>
        <w:rPr>
          <w:rFonts w:ascii="Times New Roman" w:hAnsi="Times New Roman" w:cs="Times New Roman"/>
          <w:b/>
          <w:sz w:val="24"/>
          <w:szCs w:val="24"/>
        </w:rPr>
      </w:pPr>
    </w:p>
    <w:p w:rsidR="00D90F72" w:rsidRPr="00956112" w:rsidRDefault="00D90F72" w:rsidP="00A12F44">
      <w:pPr>
        <w:spacing w:line="360" w:lineRule="auto"/>
        <w:jc w:val="both"/>
        <w:outlineLvl w:val="0"/>
        <w:rPr>
          <w:rFonts w:ascii="Times New Roman" w:hAnsi="Times New Roman" w:cs="Times New Roman"/>
          <w:b/>
          <w:sz w:val="24"/>
          <w:szCs w:val="24"/>
        </w:rPr>
      </w:pPr>
    </w:p>
    <w:p w:rsidR="00953165" w:rsidRPr="00956112" w:rsidRDefault="00953165" w:rsidP="00A12F44">
      <w:pPr>
        <w:spacing w:line="360" w:lineRule="auto"/>
        <w:jc w:val="both"/>
        <w:outlineLvl w:val="0"/>
        <w:rPr>
          <w:rFonts w:ascii="Times New Roman" w:hAnsi="Times New Roman" w:cs="Times New Roman"/>
          <w:b/>
          <w:sz w:val="24"/>
          <w:szCs w:val="24"/>
        </w:rPr>
      </w:pPr>
    </w:p>
    <w:p w:rsidR="003D1A1D" w:rsidRPr="00956112" w:rsidRDefault="0083391A" w:rsidP="0083391A">
      <w:pPr>
        <w:pStyle w:val="Heading1"/>
        <w:ind w:left="720"/>
        <w:rPr>
          <w:rFonts w:ascii="Times New Roman" w:hAnsi="Times New Roman" w:cs="Times New Roman"/>
          <w:sz w:val="24"/>
          <w:szCs w:val="24"/>
        </w:rPr>
      </w:pPr>
      <w:bookmarkStart w:id="41" w:name="_Toc453836019"/>
      <w:r w:rsidRPr="00956112">
        <w:rPr>
          <w:rFonts w:ascii="Times New Roman" w:hAnsi="Times New Roman" w:cs="Times New Roman"/>
          <w:sz w:val="24"/>
          <w:szCs w:val="24"/>
        </w:rPr>
        <w:lastRenderedPageBreak/>
        <w:t>6. Acknowledgements</w:t>
      </w:r>
      <w:r w:rsidR="005477F8" w:rsidRPr="00956112">
        <w:rPr>
          <w:rFonts w:ascii="Times New Roman" w:hAnsi="Times New Roman" w:cs="Times New Roman"/>
          <w:sz w:val="24"/>
          <w:szCs w:val="24"/>
        </w:rPr>
        <w:t>!!</w:t>
      </w:r>
      <w:bookmarkEnd w:id="41"/>
    </w:p>
    <w:p w:rsidR="0083391A" w:rsidRPr="00956112" w:rsidRDefault="0083391A" w:rsidP="0083391A">
      <w:pPr>
        <w:rPr>
          <w:rFonts w:ascii="Times New Roman" w:hAnsi="Times New Roman" w:cs="Times New Roman"/>
          <w:sz w:val="24"/>
          <w:szCs w:val="24"/>
        </w:rPr>
      </w:pPr>
    </w:p>
    <w:p w:rsidR="00FA2682" w:rsidRPr="00956112" w:rsidRDefault="001559B8" w:rsidP="005F40E3">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The Academic Standards and Quality E</w:t>
      </w:r>
      <w:r w:rsidR="00400AEC">
        <w:rPr>
          <w:rFonts w:ascii="Times New Roman" w:hAnsi="Times New Roman" w:cs="Times New Roman"/>
          <w:sz w:val="24"/>
          <w:szCs w:val="24"/>
        </w:rPr>
        <w:t>nhancement Office</w:t>
      </w:r>
      <w:r w:rsidR="005F40E3" w:rsidRPr="00956112">
        <w:rPr>
          <w:rFonts w:ascii="Times New Roman" w:hAnsi="Times New Roman" w:cs="Times New Roman"/>
          <w:sz w:val="24"/>
          <w:szCs w:val="24"/>
        </w:rPr>
        <w:t xml:space="preserve"> would dlike to extend its sincere gratitude to </w:t>
      </w:r>
      <w:r w:rsidR="002B6A9A" w:rsidRPr="00956112">
        <w:rPr>
          <w:rFonts w:ascii="Times New Roman" w:hAnsi="Times New Roman" w:cs="Times New Roman"/>
          <w:sz w:val="24"/>
          <w:szCs w:val="24"/>
        </w:rPr>
        <w:t>all Directors, D</w:t>
      </w:r>
      <w:r w:rsidR="005F40E3" w:rsidRPr="00956112">
        <w:rPr>
          <w:rFonts w:ascii="Times New Roman" w:hAnsi="Times New Roman" w:cs="Times New Roman"/>
          <w:sz w:val="24"/>
          <w:szCs w:val="24"/>
        </w:rPr>
        <w:t xml:space="preserve">eans, </w:t>
      </w:r>
      <w:r w:rsidR="002B6A9A" w:rsidRPr="00956112">
        <w:rPr>
          <w:rFonts w:ascii="Times New Roman" w:hAnsi="Times New Roman" w:cs="Times New Roman"/>
          <w:sz w:val="24"/>
          <w:szCs w:val="24"/>
        </w:rPr>
        <w:t>Associate Deans, and Department H</w:t>
      </w:r>
      <w:r w:rsidR="0083391A" w:rsidRPr="00956112">
        <w:rPr>
          <w:rFonts w:ascii="Times New Roman" w:hAnsi="Times New Roman" w:cs="Times New Roman"/>
          <w:sz w:val="24"/>
          <w:szCs w:val="24"/>
        </w:rPr>
        <w:t>eads and officers</w:t>
      </w:r>
      <w:r w:rsidR="005F40E3" w:rsidRPr="00956112">
        <w:rPr>
          <w:rFonts w:ascii="Times New Roman" w:hAnsi="Times New Roman" w:cs="Times New Roman"/>
          <w:sz w:val="24"/>
          <w:szCs w:val="24"/>
        </w:rPr>
        <w:t xml:space="preserve"> who were so supportive and helping all throughout the development of this bulettin. Mos</w:t>
      </w:r>
      <w:r w:rsidR="0083391A" w:rsidRPr="00956112">
        <w:rPr>
          <w:rFonts w:ascii="Times New Roman" w:hAnsi="Times New Roman" w:cs="Times New Roman"/>
          <w:sz w:val="24"/>
          <w:szCs w:val="24"/>
        </w:rPr>
        <w:t>t of all, the Office</w:t>
      </w:r>
      <w:r w:rsidR="005F40E3" w:rsidRPr="00956112">
        <w:rPr>
          <w:rFonts w:ascii="Times New Roman" w:hAnsi="Times New Roman" w:cs="Times New Roman"/>
          <w:sz w:val="24"/>
          <w:szCs w:val="24"/>
        </w:rPr>
        <w:t xml:space="preserve"> of the Academic </w:t>
      </w:r>
      <w:r w:rsidRPr="00956112">
        <w:rPr>
          <w:rFonts w:ascii="Times New Roman" w:hAnsi="Times New Roman" w:cs="Times New Roman"/>
          <w:sz w:val="24"/>
          <w:szCs w:val="24"/>
        </w:rPr>
        <w:t>V</w:t>
      </w:r>
      <w:r w:rsidR="00292B88" w:rsidRPr="00956112">
        <w:rPr>
          <w:rFonts w:ascii="Times New Roman" w:hAnsi="Times New Roman" w:cs="Times New Roman"/>
          <w:sz w:val="24"/>
          <w:szCs w:val="24"/>
        </w:rPr>
        <w:t>ice</w:t>
      </w:r>
      <w:r w:rsidR="006C5131" w:rsidRPr="00956112">
        <w:rPr>
          <w:rFonts w:ascii="Times New Roman" w:hAnsi="Times New Roman" w:cs="Times New Roman"/>
          <w:sz w:val="24"/>
          <w:szCs w:val="24"/>
        </w:rPr>
        <w:t>-</w:t>
      </w:r>
      <w:r w:rsidR="002B6A9A" w:rsidRPr="00956112">
        <w:rPr>
          <w:rFonts w:ascii="Times New Roman" w:hAnsi="Times New Roman" w:cs="Times New Roman"/>
          <w:sz w:val="24"/>
          <w:szCs w:val="24"/>
        </w:rPr>
        <w:t>P</w:t>
      </w:r>
      <w:r w:rsidR="005F40E3" w:rsidRPr="00956112">
        <w:rPr>
          <w:rFonts w:ascii="Times New Roman" w:hAnsi="Times New Roman" w:cs="Times New Roman"/>
          <w:sz w:val="24"/>
          <w:szCs w:val="24"/>
        </w:rPr>
        <w:t xml:space="preserve">redident of </w:t>
      </w:r>
      <w:r w:rsidR="002B6A9A" w:rsidRPr="00956112">
        <w:rPr>
          <w:rFonts w:ascii="Times New Roman" w:hAnsi="Times New Roman" w:cs="Times New Roman"/>
          <w:sz w:val="24"/>
          <w:szCs w:val="24"/>
        </w:rPr>
        <w:t xml:space="preserve">AAU and </w:t>
      </w:r>
      <w:r w:rsidRPr="00956112">
        <w:rPr>
          <w:rFonts w:ascii="Times New Roman" w:hAnsi="Times New Roman" w:cs="Times New Roman"/>
          <w:sz w:val="24"/>
          <w:szCs w:val="24"/>
        </w:rPr>
        <w:t>its entire</w:t>
      </w:r>
      <w:r w:rsidR="002B6A9A" w:rsidRPr="00956112">
        <w:rPr>
          <w:rFonts w:ascii="Times New Roman" w:hAnsi="Times New Roman" w:cs="Times New Roman"/>
          <w:sz w:val="24"/>
          <w:szCs w:val="24"/>
        </w:rPr>
        <w:t xml:space="preserve"> industrious staff have to</w:t>
      </w:r>
      <w:r w:rsidR="005F40E3" w:rsidRPr="00956112">
        <w:rPr>
          <w:rFonts w:ascii="Times New Roman" w:hAnsi="Times New Roman" w:cs="Times New Roman"/>
          <w:sz w:val="24"/>
          <w:szCs w:val="24"/>
        </w:rPr>
        <w:t xml:space="preserve"> be immensely </w:t>
      </w:r>
      <w:r w:rsidR="002B6A9A" w:rsidRPr="00956112">
        <w:rPr>
          <w:rFonts w:ascii="Times New Roman" w:hAnsi="Times New Roman" w:cs="Times New Roman"/>
          <w:sz w:val="24"/>
          <w:szCs w:val="24"/>
        </w:rPr>
        <w:t>acknowldegd for their all</w:t>
      </w:r>
      <w:r w:rsidR="00400AEC">
        <w:rPr>
          <w:rFonts w:ascii="Times New Roman" w:hAnsi="Times New Roman" w:cs="Times New Roman"/>
          <w:sz w:val="24"/>
          <w:szCs w:val="24"/>
        </w:rPr>
        <w:t xml:space="preserve">-round support </w:t>
      </w:r>
      <w:r w:rsidR="005F40E3" w:rsidRPr="00956112">
        <w:rPr>
          <w:rFonts w:ascii="Times New Roman" w:hAnsi="Times New Roman" w:cs="Times New Roman"/>
          <w:sz w:val="24"/>
          <w:szCs w:val="24"/>
        </w:rPr>
        <w:t>and keen intere</w:t>
      </w:r>
      <w:r w:rsidR="002B6A9A" w:rsidRPr="00956112">
        <w:rPr>
          <w:rFonts w:ascii="Times New Roman" w:hAnsi="Times New Roman" w:cs="Times New Roman"/>
          <w:sz w:val="24"/>
          <w:szCs w:val="24"/>
        </w:rPr>
        <w:t xml:space="preserve">st </w:t>
      </w:r>
      <w:r w:rsidR="005F40E3" w:rsidRPr="00956112">
        <w:rPr>
          <w:rFonts w:ascii="Times New Roman" w:hAnsi="Times New Roman" w:cs="Times New Roman"/>
          <w:sz w:val="24"/>
          <w:szCs w:val="24"/>
        </w:rPr>
        <w:t>dipalyed to see the outcome of the work. Fi</w:t>
      </w:r>
      <w:r w:rsidR="0083391A" w:rsidRPr="00956112">
        <w:rPr>
          <w:rFonts w:ascii="Times New Roman" w:hAnsi="Times New Roman" w:cs="Times New Roman"/>
          <w:sz w:val="24"/>
          <w:szCs w:val="24"/>
        </w:rPr>
        <w:t>nally, all experts of the Off</w:t>
      </w:r>
      <w:r w:rsidR="00FA2682" w:rsidRPr="00956112">
        <w:rPr>
          <w:rFonts w:ascii="Times New Roman" w:hAnsi="Times New Roman" w:cs="Times New Roman"/>
          <w:sz w:val="24"/>
          <w:szCs w:val="24"/>
        </w:rPr>
        <w:t>ice for Academic S</w:t>
      </w:r>
      <w:r w:rsidR="0083391A" w:rsidRPr="00956112">
        <w:rPr>
          <w:rFonts w:ascii="Times New Roman" w:hAnsi="Times New Roman" w:cs="Times New Roman"/>
          <w:sz w:val="24"/>
          <w:szCs w:val="24"/>
        </w:rPr>
        <w:t>tanfards ansd Qualitry Enhancement must</w:t>
      </w:r>
      <w:r w:rsidR="005F40E3" w:rsidRPr="00956112">
        <w:rPr>
          <w:rFonts w:ascii="Times New Roman" w:hAnsi="Times New Roman" w:cs="Times New Roman"/>
          <w:sz w:val="24"/>
          <w:szCs w:val="24"/>
        </w:rPr>
        <w:t xml:space="preserve"> be acknowledged for their </w:t>
      </w:r>
      <w:r w:rsidR="002B6A9A" w:rsidRPr="00956112">
        <w:rPr>
          <w:rFonts w:ascii="Times New Roman" w:hAnsi="Times New Roman" w:cs="Times New Roman"/>
          <w:sz w:val="24"/>
          <w:szCs w:val="24"/>
        </w:rPr>
        <w:t>relentless effort excertted even beyond</w:t>
      </w:r>
      <w:r w:rsidR="005F40E3" w:rsidRPr="00956112">
        <w:rPr>
          <w:rFonts w:ascii="Times New Roman" w:hAnsi="Times New Roman" w:cs="Times New Roman"/>
          <w:sz w:val="24"/>
          <w:szCs w:val="24"/>
        </w:rPr>
        <w:t xml:space="preserve"> the call of duty to make this publication real.</w:t>
      </w:r>
      <w:r w:rsidR="002B6A9A" w:rsidRPr="00956112">
        <w:rPr>
          <w:rFonts w:ascii="Times New Roman" w:hAnsi="Times New Roman" w:cs="Times New Roman"/>
          <w:sz w:val="24"/>
          <w:szCs w:val="24"/>
        </w:rPr>
        <w:t xml:space="preserve"> </w:t>
      </w:r>
      <w:r w:rsidR="00292B88" w:rsidRPr="00956112">
        <w:rPr>
          <w:rFonts w:ascii="Times New Roman" w:hAnsi="Times New Roman" w:cs="Times New Roman"/>
          <w:sz w:val="24"/>
          <w:szCs w:val="24"/>
        </w:rPr>
        <w:t xml:space="preserve"> </w:t>
      </w:r>
    </w:p>
    <w:p w:rsidR="001559B8" w:rsidRPr="00956112" w:rsidRDefault="00292B88" w:rsidP="005F40E3">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 xml:space="preserve">We do hope you all will keep up working verly closely with us. </w:t>
      </w:r>
    </w:p>
    <w:p w:rsidR="005F40E3" w:rsidRPr="00956112" w:rsidRDefault="00953165" w:rsidP="005F40E3">
      <w:pPr>
        <w:spacing w:line="360" w:lineRule="auto"/>
        <w:jc w:val="both"/>
        <w:rPr>
          <w:rFonts w:ascii="Times New Roman" w:hAnsi="Times New Roman" w:cs="Times New Roman"/>
          <w:sz w:val="24"/>
          <w:szCs w:val="24"/>
        </w:rPr>
      </w:pPr>
      <w:r w:rsidRPr="00956112">
        <w:rPr>
          <w:rFonts w:ascii="Times New Roman" w:hAnsi="Times New Roman" w:cs="Times New Roman"/>
          <w:sz w:val="24"/>
          <w:szCs w:val="24"/>
        </w:rPr>
        <w:t>Cheers!!!</w:t>
      </w: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255871" w:rsidRPr="00956112" w:rsidRDefault="00255871" w:rsidP="005F40E3">
      <w:pPr>
        <w:spacing w:line="360" w:lineRule="auto"/>
        <w:jc w:val="both"/>
        <w:rPr>
          <w:rFonts w:ascii="Times New Roman" w:hAnsi="Times New Roman" w:cs="Times New Roman"/>
          <w:sz w:val="24"/>
          <w:szCs w:val="24"/>
        </w:rPr>
      </w:pPr>
    </w:p>
    <w:p w:rsidR="005E324C" w:rsidRPr="00956112" w:rsidRDefault="005E324C" w:rsidP="00255871">
      <w:pPr>
        <w:pStyle w:val="Heading2"/>
        <w:rPr>
          <w:rFonts w:ascii="Times New Roman" w:hAnsi="Times New Roman" w:cs="Times New Roman"/>
          <w:b w:val="0"/>
          <w:i/>
          <w:sz w:val="24"/>
          <w:szCs w:val="24"/>
        </w:rPr>
      </w:pPr>
    </w:p>
    <w:p w:rsidR="00255871" w:rsidRPr="00956112" w:rsidRDefault="00255871" w:rsidP="00255871">
      <w:pPr>
        <w:pStyle w:val="Heading2"/>
        <w:rPr>
          <w:rFonts w:ascii="Times New Roman" w:hAnsi="Times New Roman" w:cs="Times New Roman"/>
          <w:b w:val="0"/>
          <w:i/>
          <w:sz w:val="24"/>
          <w:szCs w:val="24"/>
        </w:rPr>
      </w:pPr>
      <w:bookmarkStart w:id="42" w:name="_Toc453836020"/>
      <w:r w:rsidRPr="00956112">
        <w:rPr>
          <w:rFonts w:ascii="Times New Roman" w:hAnsi="Times New Roman" w:cs="Times New Roman"/>
          <w:b w:val="0"/>
          <w:i/>
          <w:sz w:val="24"/>
          <w:szCs w:val="24"/>
        </w:rPr>
        <w:t xml:space="preserve">Staff profile of </w:t>
      </w:r>
      <w:r w:rsidR="000324B3" w:rsidRPr="00956112">
        <w:rPr>
          <w:rFonts w:ascii="Times New Roman" w:hAnsi="Times New Roman" w:cs="Times New Roman"/>
          <w:b w:val="0"/>
          <w:i/>
          <w:sz w:val="24"/>
          <w:szCs w:val="24"/>
        </w:rPr>
        <w:t>the Office for Academic S</w:t>
      </w:r>
      <w:r w:rsidRPr="00956112">
        <w:rPr>
          <w:rFonts w:ascii="Times New Roman" w:hAnsi="Times New Roman" w:cs="Times New Roman"/>
          <w:b w:val="0"/>
          <w:i/>
          <w:sz w:val="24"/>
          <w:szCs w:val="24"/>
        </w:rPr>
        <w:t>tandards and Quality Enhancement, AAU</w:t>
      </w:r>
      <w:bookmarkEnd w:id="42"/>
    </w:p>
    <w:p w:rsidR="00255871" w:rsidRPr="00956112" w:rsidRDefault="00255871" w:rsidP="00255871">
      <w:pPr>
        <w:rPr>
          <w:rFonts w:ascii="Times New Roman" w:hAnsi="Times New Roman" w:cs="Times New Roman"/>
          <w:sz w:val="24"/>
          <w:szCs w:val="24"/>
        </w:rPr>
      </w:pPr>
    </w:p>
    <w:p w:rsidR="00255871" w:rsidRPr="00956112" w:rsidRDefault="00255871" w:rsidP="00255871">
      <w:pPr>
        <w:spacing w:line="360" w:lineRule="auto"/>
        <w:jc w:val="both"/>
        <w:rPr>
          <w:rFonts w:ascii="Times New Roman" w:hAnsi="Times New Roman" w:cs="Times New Roman"/>
          <w:bCs/>
          <w:sz w:val="24"/>
          <w:szCs w:val="24"/>
        </w:rPr>
      </w:pPr>
      <w:r w:rsidRPr="00956112">
        <w:rPr>
          <w:rFonts w:ascii="Times New Roman" w:hAnsi="Times New Roman" w:cs="Times New Roman"/>
          <w:bCs/>
          <w:sz w:val="24"/>
          <w:szCs w:val="24"/>
        </w:rPr>
        <w:t>The ASQEO is headed by a Director and its entire professional services are rendered by six senior level experts divided into the two bro</w:t>
      </w:r>
      <w:r w:rsidR="00135F34" w:rsidRPr="00956112">
        <w:rPr>
          <w:rFonts w:ascii="Times New Roman" w:hAnsi="Times New Roman" w:cs="Times New Roman"/>
          <w:bCs/>
          <w:sz w:val="24"/>
          <w:szCs w:val="24"/>
        </w:rPr>
        <w:t>ad program units; namely, Educational Management Information System, and Quality Management and Enhancement Unit.</w:t>
      </w:r>
    </w:p>
    <w:p w:rsidR="00255871" w:rsidRPr="00956112" w:rsidRDefault="00255871" w:rsidP="00255871">
      <w:pPr>
        <w:spacing w:line="360" w:lineRule="auto"/>
        <w:jc w:val="both"/>
        <w:rPr>
          <w:rFonts w:ascii="Times New Roman" w:hAnsi="Times New Roman" w:cs="Times New Roman"/>
          <w:b/>
          <w:bCs/>
          <w:i/>
          <w:sz w:val="24"/>
          <w:szCs w:val="24"/>
        </w:rPr>
      </w:pPr>
      <w:r w:rsidRPr="00956112">
        <w:rPr>
          <w:rFonts w:ascii="Times New Roman" w:hAnsi="Times New Roman" w:cs="Times New Roman"/>
          <w:b/>
          <w:bCs/>
          <w:i/>
          <w:sz w:val="24"/>
          <w:szCs w:val="24"/>
        </w:rPr>
        <w:t>Director:</w:t>
      </w:r>
    </w:p>
    <w:p w:rsidR="00255871" w:rsidRPr="00956112" w:rsidRDefault="00255871" w:rsidP="00255871">
      <w:pPr>
        <w:spacing w:line="360" w:lineRule="auto"/>
        <w:jc w:val="both"/>
        <w:rPr>
          <w:rFonts w:ascii="Times New Roman" w:hAnsi="Times New Roman" w:cs="Times New Roman"/>
          <w:bCs/>
          <w:sz w:val="24"/>
          <w:szCs w:val="24"/>
        </w:rPr>
      </w:pPr>
      <w:r w:rsidRPr="00956112">
        <w:rPr>
          <w:rFonts w:ascii="Times New Roman" w:hAnsi="Times New Roman" w:cs="Times New Roman"/>
          <w:sz w:val="24"/>
          <w:szCs w:val="24"/>
        </w:rPr>
        <w:t> Mekasha Kassaye (PhD),</w:t>
      </w:r>
      <w:r w:rsidRPr="00956112">
        <w:rPr>
          <w:rFonts w:ascii="Times New Roman" w:hAnsi="Times New Roman" w:cs="Times New Roman"/>
          <w:bCs/>
          <w:sz w:val="24"/>
          <w:szCs w:val="24"/>
        </w:rPr>
        <w:t xml:space="preserve"> </w:t>
      </w:r>
      <w:hyperlink r:id="rId46" w:history="1">
        <w:r w:rsidRPr="00956112">
          <w:rPr>
            <w:rStyle w:val="Hyperlink"/>
            <w:rFonts w:ascii="Times New Roman" w:hAnsi="Times New Roman" w:cs="Times New Roman"/>
            <w:bCs/>
            <w:color w:val="auto"/>
            <w:sz w:val="24"/>
            <w:szCs w:val="24"/>
          </w:rPr>
          <w:t>Mekasha_kassaye@yahoo.com</w:t>
        </w:r>
      </w:hyperlink>
      <w:r w:rsidRPr="00956112">
        <w:rPr>
          <w:rFonts w:ascii="Times New Roman" w:hAnsi="Times New Roman" w:cs="Times New Roman"/>
          <w:bCs/>
          <w:sz w:val="24"/>
          <w:szCs w:val="24"/>
        </w:rPr>
        <w:t>, mobile: 251-911608630</w:t>
      </w:r>
    </w:p>
    <w:p w:rsidR="00255871" w:rsidRPr="00956112" w:rsidRDefault="00255871" w:rsidP="00255871">
      <w:pPr>
        <w:spacing w:line="360" w:lineRule="auto"/>
        <w:jc w:val="both"/>
        <w:rPr>
          <w:rFonts w:ascii="Times New Roman" w:hAnsi="Times New Roman" w:cs="Times New Roman"/>
          <w:b/>
          <w:bCs/>
          <w:i/>
          <w:sz w:val="24"/>
          <w:szCs w:val="24"/>
        </w:rPr>
      </w:pPr>
      <w:r w:rsidRPr="00956112">
        <w:rPr>
          <w:rFonts w:ascii="Times New Roman" w:hAnsi="Times New Roman" w:cs="Times New Roman"/>
          <w:b/>
          <w:bCs/>
          <w:i/>
          <w:sz w:val="24"/>
          <w:szCs w:val="24"/>
        </w:rPr>
        <w:t>EMIS senior experts:</w:t>
      </w:r>
    </w:p>
    <w:p w:rsidR="00255871" w:rsidRPr="00956112" w:rsidRDefault="00255871" w:rsidP="00255871">
      <w:pPr>
        <w:pStyle w:val="ListParagraph"/>
        <w:numPr>
          <w:ilvl w:val="0"/>
          <w:numId w:val="7"/>
        </w:num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Berhan Solomon, </w:t>
      </w:r>
      <w:hyperlink r:id="rId47" w:history="1">
        <w:r w:rsidRPr="00956112">
          <w:rPr>
            <w:rStyle w:val="Hyperlink"/>
            <w:rFonts w:ascii="Times New Roman" w:hAnsi="Times New Roman" w:cs="Times New Roman"/>
            <w:bCs/>
            <w:i/>
            <w:color w:val="auto"/>
            <w:sz w:val="24"/>
            <w:szCs w:val="24"/>
          </w:rPr>
          <w:t>Berhan.Solomon@aau.edu.et</w:t>
        </w:r>
      </w:hyperlink>
      <w:r w:rsidRPr="00956112">
        <w:rPr>
          <w:rFonts w:ascii="Times New Roman" w:hAnsi="Times New Roman" w:cs="Times New Roman"/>
          <w:i/>
          <w:sz w:val="24"/>
          <w:szCs w:val="24"/>
        </w:rPr>
        <w:t>, mobile: 09-11-44-48-55</w:t>
      </w:r>
    </w:p>
    <w:p w:rsidR="00255871" w:rsidRPr="00956112" w:rsidRDefault="00255871" w:rsidP="00255871">
      <w:pPr>
        <w:pStyle w:val="ListParagraph"/>
        <w:numPr>
          <w:ilvl w:val="0"/>
          <w:numId w:val="7"/>
        </w:num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Getachew Benti, </w:t>
      </w:r>
      <w:hyperlink r:id="rId48" w:history="1">
        <w:r w:rsidRPr="00956112">
          <w:rPr>
            <w:rStyle w:val="Hyperlink"/>
            <w:rFonts w:ascii="Times New Roman" w:hAnsi="Times New Roman" w:cs="Times New Roman"/>
            <w:bCs/>
            <w:i/>
            <w:color w:val="auto"/>
            <w:sz w:val="24"/>
            <w:szCs w:val="24"/>
          </w:rPr>
          <w:t>getachew.benti@aau.edu.et</w:t>
        </w:r>
      </w:hyperlink>
      <w:r w:rsidRPr="00956112">
        <w:rPr>
          <w:rFonts w:ascii="Times New Roman" w:hAnsi="Times New Roman" w:cs="Times New Roman"/>
          <w:i/>
          <w:sz w:val="24"/>
          <w:szCs w:val="24"/>
        </w:rPr>
        <w:t>, mobile: 09-11-48-33-23</w:t>
      </w:r>
    </w:p>
    <w:p w:rsidR="00255871" w:rsidRPr="00956112" w:rsidRDefault="00255871" w:rsidP="00255871">
      <w:pPr>
        <w:spacing w:line="360" w:lineRule="auto"/>
        <w:jc w:val="both"/>
        <w:rPr>
          <w:rFonts w:ascii="Times New Roman" w:hAnsi="Times New Roman" w:cs="Times New Roman"/>
          <w:b/>
          <w:bCs/>
          <w:i/>
          <w:sz w:val="24"/>
          <w:szCs w:val="24"/>
        </w:rPr>
      </w:pPr>
      <w:r w:rsidRPr="00956112">
        <w:rPr>
          <w:rFonts w:ascii="Times New Roman" w:hAnsi="Times New Roman" w:cs="Times New Roman"/>
          <w:b/>
          <w:i/>
          <w:sz w:val="24"/>
          <w:szCs w:val="24"/>
        </w:rPr>
        <w:t>QMEU</w:t>
      </w:r>
      <w:r w:rsidRPr="00956112">
        <w:rPr>
          <w:rFonts w:ascii="Times New Roman" w:hAnsi="Times New Roman" w:cs="Times New Roman"/>
          <w:b/>
          <w:bCs/>
          <w:i/>
          <w:sz w:val="24"/>
          <w:szCs w:val="24"/>
        </w:rPr>
        <w:t xml:space="preserve"> senior experts:</w:t>
      </w:r>
    </w:p>
    <w:p w:rsidR="00255871" w:rsidRPr="00956112" w:rsidRDefault="00255871" w:rsidP="00255871">
      <w:pPr>
        <w:pStyle w:val="ListParagraph"/>
        <w:numPr>
          <w:ilvl w:val="0"/>
          <w:numId w:val="6"/>
        </w:num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Amarech Tadesse, </w:t>
      </w:r>
      <w:hyperlink r:id="rId49" w:history="1">
        <w:r w:rsidRPr="00956112">
          <w:rPr>
            <w:rStyle w:val="Hyperlink"/>
            <w:rFonts w:ascii="Times New Roman" w:hAnsi="Times New Roman" w:cs="Times New Roman"/>
            <w:bCs/>
            <w:i/>
            <w:color w:val="auto"/>
            <w:sz w:val="24"/>
            <w:szCs w:val="24"/>
          </w:rPr>
          <w:t>amarech.tadesse@aau.edu.et</w:t>
        </w:r>
      </w:hyperlink>
      <w:r w:rsidRPr="00956112">
        <w:rPr>
          <w:rFonts w:ascii="Times New Roman" w:hAnsi="Times New Roman" w:cs="Times New Roman"/>
          <w:i/>
          <w:sz w:val="24"/>
          <w:szCs w:val="24"/>
        </w:rPr>
        <w:t>, mobile: 09-1130-88-58</w:t>
      </w:r>
    </w:p>
    <w:p w:rsidR="00255871" w:rsidRPr="00956112" w:rsidRDefault="00255871" w:rsidP="00255871">
      <w:pPr>
        <w:pStyle w:val="ListParagraph"/>
        <w:numPr>
          <w:ilvl w:val="0"/>
          <w:numId w:val="6"/>
        </w:num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Bekele Gikamo, b</w:t>
      </w:r>
      <w:hyperlink r:id="rId50" w:history="1">
        <w:r w:rsidRPr="00956112">
          <w:rPr>
            <w:rStyle w:val="Hyperlink"/>
            <w:rFonts w:ascii="Times New Roman" w:hAnsi="Times New Roman" w:cs="Times New Roman"/>
            <w:bCs/>
            <w:i/>
            <w:color w:val="auto"/>
            <w:sz w:val="24"/>
            <w:szCs w:val="24"/>
          </w:rPr>
          <w:t>ekele.gikamo@aau.edu.et</w:t>
        </w:r>
      </w:hyperlink>
      <w:r w:rsidRPr="00956112">
        <w:rPr>
          <w:rFonts w:ascii="Times New Roman" w:hAnsi="Times New Roman" w:cs="Times New Roman"/>
          <w:i/>
          <w:sz w:val="24"/>
          <w:szCs w:val="24"/>
        </w:rPr>
        <w:t>, mobile: 09-13-57-65-44</w:t>
      </w:r>
    </w:p>
    <w:p w:rsidR="00255871" w:rsidRPr="00956112" w:rsidRDefault="00255871" w:rsidP="00255871">
      <w:pPr>
        <w:pStyle w:val="ListParagraph"/>
        <w:numPr>
          <w:ilvl w:val="0"/>
          <w:numId w:val="6"/>
        </w:num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Mekdes Yilma, </w:t>
      </w:r>
      <w:hyperlink r:id="rId51" w:history="1">
        <w:r w:rsidRPr="00956112">
          <w:rPr>
            <w:rStyle w:val="Hyperlink"/>
            <w:rFonts w:ascii="Times New Roman" w:hAnsi="Times New Roman" w:cs="Times New Roman"/>
            <w:bCs/>
            <w:i/>
            <w:color w:val="auto"/>
            <w:sz w:val="24"/>
            <w:szCs w:val="24"/>
          </w:rPr>
          <w:t>mekdes.yilma@aau.edu.et</w:t>
        </w:r>
      </w:hyperlink>
      <w:r w:rsidRPr="00956112">
        <w:rPr>
          <w:rFonts w:ascii="Times New Roman" w:hAnsi="Times New Roman" w:cs="Times New Roman"/>
          <w:i/>
          <w:sz w:val="24"/>
          <w:szCs w:val="24"/>
        </w:rPr>
        <w:t>, mobile:  09-12-10-83-50</w:t>
      </w:r>
    </w:p>
    <w:p w:rsidR="00255871" w:rsidRPr="00956112" w:rsidRDefault="00255871" w:rsidP="00255871">
      <w:pPr>
        <w:pStyle w:val="ListParagraph"/>
        <w:numPr>
          <w:ilvl w:val="0"/>
          <w:numId w:val="6"/>
        </w:numPr>
        <w:spacing w:line="360" w:lineRule="auto"/>
        <w:jc w:val="both"/>
        <w:rPr>
          <w:rFonts w:ascii="Times New Roman" w:hAnsi="Times New Roman" w:cs="Times New Roman"/>
          <w:i/>
          <w:sz w:val="24"/>
          <w:szCs w:val="24"/>
        </w:rPr>
      </w:pPr>
      <w:r w:rsidRPr="00956112">
        <w:rPr>
          <w:rFonts w:ascii="Times New Roman" w:hAnsi="Times New Roman" w:cs="Times New Roman"/>
          <w:i/>
          <w:sz w:val="24"/>
          <w:szCs w:val="24"/>
        </w:rPr>
        <w:t xml:space="preserve">Tabi Asfaw, </w:t>
      </w:r>
      <w:hyperlink r:id="rId52" w:history="1">
        <w:r w:rsidRPr="00956112">
          <w:rPr>
            <w:rStyle w:val="Hyperlink"/>
            <w:rFonts w:ascii="Times New Roman" w:hAnsi="Times New Roman" w:cs="Times New Roman"/>
            <w:bCs/>
            <w:i/>
            <w:color w:val="auto"/>
            <w:sz w:val="24"/>
            <w:szCs w:val="24"/>
          </w:rPr>
          <w:t>tabi.asfaw@aau.edu.et</w:t>
        </w:r>
      </w:hyperlink>
      <w:r w:rsidRPr="00956112">
        <w:rPr>
          <w:rFonts w:ascii="Times New Roman" w:hAnsi="Times New Roman" w:cs="Times New Roman"/>
          <w:i/>
          <w:sz w:val="24"/>
          <w:szCs w:val="24"/>
        </w:rPr>
        <w:t>, mobile: 09-13-61-26-01</w:t>
      </w:r>
    </w:p>
    <w:p w:rsidR="005F40E3" w:rsidRPr="00956112" w:rsidRDefault="005F40E3" w:rsidP="005F40E3">
      <w:pPr>
        <w:spacing w:line="360" w:lineRule="auto"/>
        <w:jc w:val="both"/>
        <w:rPr>
          <w:rFonts w:ascii="Times New Roman" w:hAnsi="Times New Roman" w:cs="Times New Roman"/>
          <w:b/>
          <w:sz w:val="24"/>
          <w:szCs w:val="24"/>
        </w:rPr>
      </w:pPr>
    </w:p>
    <w:p w:rsidR="005F40E3" w:rsidRDefault="005F40E3" w:rsidP="005F40E3">
      <w:pPr>
        <w:spacing w:line="360" w:lineRule="auto"/>
        <w:jc w:val="both"/>
        <w:rPr>
          <w:rFonts w:ascii="Times New Roman" w:hAnsi="Times New Roman" w:cs="Times New Roman"/>
          <w:b/>
          <w:sz w:val="24"/>
          <w:szCs w:val="24"/>
        </w:rPr>
      </w:pPr>
      <w:r w:rsidRPr="00956112">
        <w:rPr>
          <w:rFonts w:ascii="Times New Roman" w:hAnsi="Times New Roman" w:cs="Times New Roman"/>
          <w:b/>
          <w:sz w:val="24"/>
          <w:szCs w:val="24"/>
        </w:rPr>
        <w:t xml:space="preserve"> </w:t>
      </w: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2145" cy="4300789"/>
            <wp:effectExtent l="19050" t="0" r="1905" b="0"/>
            <wp:docPr id="18" name="Picture 1" descr="F:\yekatit 12 75th martyres' day commemoration pictures\DSC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katit 12 75th martyres' day commemoration pictures\DSC01826.JPG"/>
                    <pic:cNvPicPr>
                      <a:picLocks noChangeAspect="1" noChangeArrowheads="1"/>
                    </pic:cNvPicPr>
                  </pic:nvPicPr>
                  <pic:blipFill>
                    <a:blip r:embed="rId53"/>
                    <a:srcRect/>
                    <a:stretch>
                      <a:fillRect/>
                    </a:stretch>
                  </pic:blipFill>
                  <pic:spPr bwMode="auto">
                    <a:xfrm>
                      <a:off x="0" y="0"/>
                      <a:ext cx="5732145" cy="4300789"/>
                    </a:xfrm>
                    <a:prstGeom prst="rect">
                      <a:avLst/>
                    </a:prstGeom>
                    <a:noFill/>
                    <a:ln w="9525">
                      <a:noFill/>
                      <a:miter lim="800000"/>
                      <a:headEnd/>
                      <a:tailEnd/>
                    </a:ln>
                  </pic:spPr>
                </pic:pic>
              </a:graphicData>
            </a:graphic>
          </wp:inline>
        </w:drawing>
      </w:r>
    </w:p>
    <w:p w:rsidR="00592816" w:rsidRDefault="00592816" w:rsidP="005F40E3">
      <w:pPr>
        <w:spacing w:line="360" w:lineRule="auto"/>
        <w:jc w:val="both"/>
        <w:rPr>
          <w:rFonts w:ascii="Times New Roman" w:hAnsi="Times New Roman" w:cs="Times New Roman"/>
          <w:b/>
          <w:sz w:val="24"/>
          <w:szCs w:val="24"/>
        </w:rPr>
      </w:pPr>
      <w:r>
        <w:rPr>
          <w:rFonts w:ascii="Times New Roman" w:hAnsi="Times New Roman" w:cs="Times New Roman"/>
          <w:b/>
          <w:sz w:val="24"/>
          <w:szCs w:val="24"/>
        </w:rPr>
        <w:t>Front view of the President’s Office, |AAU main campus !</w:t>
      </w: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sz w:val="24"/>
          <w:szCs w:val="24"/>
        </w:rPr>
      </w:pPr>
    </w:p>
    <w:p w:rsidR="00592816" w:rsidRDefault="00592816" w:rsidP="005F40E3">
      <w:pPr>
        <w:spacing w:line="360" w:lineRule="auto"/>
        <w:jc w:val="both"/>
        <w:rPr>
          <w:rFonts w:ascii="Times New Roman" w:hAnsi="Times New Roman" w:cs="Times New Roman"/>
          <w:b/>
          <w:noProof/>
          <w:sz w:val="24"/>
          <w:szCs w:val="24"/>
        </w:rPr>
      </w:pPr>
    </w:p>
    <w:p w:rsidR="00592816" w:rsidRDefault="00592816" w:rsidP="005F40E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2145" cy="4299109"/>
            <wp:effectExtent l="19050" t="0" r="1905" b="0"/>
            <wp:docPr id="20" name="Picture 2" descr="F:\Remedial class pictures\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medial class pictures\DSC00435.JPG"/>
                    <pic:cNvPicPr>
                      <a:picLocks noChangeAspect="1" noChangeArrowheads="1"/>
                    </pic:cNvPicPr>
                  </pic:nvPicPr>
                  <pic:blipFill>
                    <a:blip r:embed="rId54"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592816" w:rsidRPr="00956112" w:rsidRDefault="00592816" w:rsidP="005F40E3">
      <w:pPr>
        <w:spacing w:line="360" w:lineRule="auto"/>
        <w:jc w:val="both"/>
        <w:rPr>
          <w:rFonts w:ascii="Times New Roman" w:hAnsi="Times New Roman" w:cs="Times New Roman"/>
          <w:b/>
          <w:sz w:val="24"/>
          <w:szCs w:val="24"/>
        </w:rPr>
      </w:pPr>
      <w:r>
        <w:rPr>
          <w:rFonts w:ascii="Times New Roman" w:hAnsi="Times New Roman" w:cs="Times New Roman"/>
          <w:b/>
          <w:sz w:val="24"/>
          <w:szCs w:val="24"/>
        </w:rPr>
        <w:t>AAU graduate  students in class !</w:t>
      </w:r>
    </w:p>
    <w:sectPr w:rsidR="00592816" w:rsidRPr="00956112" w:rsidSect="007F5F4F">
      <w:footerReference w:type="default" r:id="rId5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4A6" w:rsidRDefault="00E664A6" w:rsidP="00F40252">
      <w:pPr>
        <w:spacing w:after="0" w:line="240" w:lineRule="auto"/>
      </w:pPr>
      <w:r>
        <w:separator/>
      </w:r>
    </w:p>
  </w:endnote>
  <w:endnote w:type="continuationSeparator" w:id="1">
    <w:p w:rsidR="00E664A6" w:rsidRDefault="00E664A6" w:rsidP="00F402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ATXT K+ Minion Pro">
    <w:altName w:val="EATXT K+ Minion Pr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6323"/>
      <w:docPartObj>
        <w:docPartGallery w:val="Page Numbers (Bottom of Page)"/>
        <w:docPartUnique/>
      </w:docPartObj>
    </w:sdtPr>
    <w:sdtContent>
      <w:p w:rsidR="003601FB" w:rsidRDefault="003E12CD">
        <w:pPr>
          <w:pStyle w:val="Footer"/>
        </w:pPr>
        <w:r w:rsidRPr="003E12CD">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49" type="#_x0000_t92" style="position:absolute;margin-left:0;margin-top:0;width:48.8pt;height:33.35pt;rotation:360;z-index:251660288;mso-position-horizontal:center;mso-position-horizontal-relative:margin;mso-position-vertical:center;mso-position-vertical-relative:bottom-margin-area" fillcolor="white [3212]" strokecolor="#a5a5a5 [2092]">
              <v:textbox style="mso-next-textbox:#_x0000_s2049">
                <w:txbxContent>
                  <w:p w:rsidR="003601FB" w:rsidRDefault="003E12CD">
                    <w:pPr>
                      <w:jc w:val="center"/>
                    </w:pPr>
                    <w:fldSimple w:instr=" PAGE    \* MERGEFORMAT ">
                      <w:r w:rsidR="00D72105" w:rsidRPr="00D72105">
                        <w:rPr>
                          <w:noProof/>
                          <w:color w:val="7F7F7F" w:themeColor="background1" w:themeShade="7F"/>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4A6" w:rsidRDefault="00E664A6" w:rsidP="00F40252">
      <w:pPr>
        <w:spacing w:after="0" w:line="240" w:lineRule="auto"/>
      </w:pPr>
      <w:r>
        <w:separator/>
      </w:r>
    </w:p>
  </w:footnote>
  <w:footnote w:type="continuationSeparator" w:id="1">
    <w:p w:rsidR="00E664A6" w:rsidRDefault="00E664A6" w:rsidP="00F402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41168"/>
    <w:multiLevelType w:val="hybridMultilevel"/>
    <w:tmpl w:val="0226E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102C5"/>
    <w:multiLevelType w:val="hybridMultilevel"/>
    <w:tmpl w:val="7F2C2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03D9E"/>
    <w:multiLevelType w:val="multilevel"/>
    <w:tmpl w:val="31A02E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191129A"/>
    <w:multiLevelType w:val="hybridMultilevel"/>
    <w:tmpl w:val="3FD09B0C"/>
    <w:lvl w:ilvl="0" w:tplc="13FAB8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B196E"/>
    <w:multiLevelType w:val="hybridMultilevel"/>
    <w:tmpl w:val="CA141D5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1A5448"/>
    <w:multiLevelType w:val="hybridMultilevel"/>
    <w:tmpl w:val="4D32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9790C"/>
    <w:multiLevelType w:val="hybridMultilevel"/>
    <w:tmpl w:val="19A0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95F2A"/>
    <w:multiLevelType w:val="hybridMultilevel"/>
    <w:tmpl w:val="50B4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896F7B"/>
    <w:multiLevelType w:val="hybridMultilevel"/>
    <w:tmpl w:val="D07A8C46"/>
    <w:lvl w:ilvl="0" w:tplc="0F0818A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23842F7F"/>
    <w:multiLevelType w:val="hybridMultilevel"/>
    <w:tmpl w:val="9D7E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C453EA"/>
    <w:multiLevelType w:val="hybridMultilevel"/>
    <w:tmpl w:val="C9041B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9BA7F52"/>
    <w:multiLevelType w:val="multilevel"/>
    <w:tmpl w:val="F06C01CC"/>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1B06098"/>
    <w:multiLevelType w:val="hybridMultilevel"/>
    <w:tmpl w:val="05FAB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3F57EAD"/>
    <w:multiLevelType w:val="hybridMultilevel"/>
    <w:tmpl w:val="303A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92742E"/>
    <w:multiLevelType w:val="hybridMultilevel"/>
    <w:tmpl w:val="EDA462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C156D3"/>
    <w:multiLevelType w:val="hybridMultilevel"/>
    <w:tmpl w:val="24088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E045C2C"/>
    <w:multiLevelType w:val="hybridMultilevel"/>
    <w:tmpl w:val="B204B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2946C4"/>
    <w:multiLevelType w:val="hybridMultilevel"/>
    <w:tmpl w:val="213AFAC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F957B56"/>
    <w:multiLevelType w:val="multilevel"/>
    <w:tmpl w:val="E77411B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9">
    <w:nsid w:val="41505BA7"/>
    <w:multiLevelType w:val="hybridMultilevel"/>
    <w:tmpl w:val="974CC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6F01E5"/>
    <w:multiLevelType w:val="hybridMultilevel"/>
    <w:tmpl w:val="B94A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2325A1"/>
    <w:multiLevelType w:val="multilevel"/>
    <w:tmpl w:val="78F833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AC039D"/>
    <w:multiLevelType w:val="hybridMultilevel"/>
    <w:tmpl w:val="00588382"/>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B0486"/>
    <w:multiLevelType w:val="hybridMultilevel"/>
    <w:tmpl w:val="612E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142CED"/>
    <w:multiLevelType w:val="hybridMultilevel"/>
    <w:tmpl w:val="CF325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53389E"/>
    <w:multiLevelType w:val="multilevel"/>
    <w:tmpl w:val="52DC2A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2BF7FA6"/>
    <w:multiLevelType w:val="hybridMultilevel"/>
    <w:tmpl w:val="A432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9661EF"/>
    <w:multiLevelType w:val="multilevel"/>
    <w:tmpl w:val="9C061EF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C4729A6"/>
    <w:multiLevelType w:val="hybridMultilevel"/>
    <w:tmpl w:val="EA905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447BDD"/>
    <w:multiLevelType w:val="hybridMultilevel"/>
    <w:tmpl w:val="9DF680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5C77E8"/>
    <w:multiLevelType w:val="hybridMultilevel"/>
    <w:tmpl w:val="6B529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D35108"/>
    <w:multiLevelType w:val="hybridMultilevel"/>
    <w:tmpl w:val="C4F6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6A2DB6"/>
    <w:multiLevelType w:val="multilevel"/>
    <w:tmpl w:val="A16C34C0"/>
    <w:lvl w:ilvl="0">
      <w:start w:val="3"/>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33">
    <w:nsid w:val="7D7B24FF"/>
    <w:multiLevelType w:val="hybridMultilevel"/>
    <w:tmpl w:val="8722CD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7"/>
  </w:num>
  <w:num w:numId="4">
    <w:abstractNumId w:val="30"/>
  </w:num>
  <w:num w:numId="5">
    <w:abstractNumId w:val="26"/>
  </w:num>
  <w:num w:numId="6">
    <w:abstractNumId w:val="25"/>
  </w:num>
  <w:num w:numId="7">
    <w:abstractNumId w:val="16"/>
  </w:num>
  <w:num w:numId="8">
    <w:abstractNumId w:val="6"/>
  </w:num>
  <w:num w:numId="9">
    <w:abstractNumId w:val="29"/>
  </w:num>
  <w:num w:numId="10">
    <w:abstractNumId w:val="23"/>
  </w:num>
  <w:num w:numId="11">
    <w:abstractNumId w:val="15"/>
  </w:num>
  <w:num w:numId="12">
    <w:abstractNumId w:val="31"/>
  </w:num>
  <w:num w:numId="13">
    <w:abstractNumId w:val="28"/>
  </w:num>
  <w:num w:numId="14">
    <w:abstractNumId w:val="20"/>
  </w:num>
  <w:num w:numId="15">
    <w:abstractNumId w:val="4"/>
  </w:num>
  <w:num w:numId="16">
    <w:abstractNumId w:val="10"/>
  </w:num>
  <w:num w:numId="17">
    <w:abstractNumId w:val="19"/>
  </w:num>
  <w:num w:numId="18">
    <w:abstractNumId w:val="5"/>
  </w:num>
  <w:num w:numId="19">
    <w:abstractNumId w:val="12"/>
  </w:num>
  <w:num w:numId="20">
    <w:abstractNumId w:val="8"/>
  </w:num>
  <w:num w:numId="21">
    <w:abstractNumId w:val="21"/>
  </w:num>
  <w:num w:numId="22">
    <w:abstractNumId w:val="0"/>
  </w:num>
  <w:num w:numId="23">
    <w:abstractNumId w:val="3"/>
  </w:num>
  <w:num w:numId="24">
    <w:abstractNumId w:val="2"/>
  </w:num>
  <w:num w:numId="25">
    <w:abstractNumId w:val="14"/>
  </w:num>
  <w:num w:numId="26">
    <w:abstractNumId w:val="11"/>
  </w:num>
  <w:num w:numId="27">
    <w:abstractNumId w:val="13"/>
  </w:num>
  <w:num w:numId="28">
    <w:abstractNumId w:val="33"/>
  </w:num>
  <w:num w:numId="29">
    <w:abstractNumId w:val="22"/>
  </w:num>
  <w:num w:numId="30">
    <w:abstractNumId w:val="18"/>
  </w:num>
  <w:num w:numId="31">
    <w:abstractNumId w:val="32"/>
  </w:num>
  <w:num w:numId="32">
    <w:abstractNumId w:val="27"/>
  </w:num>
  <w:num w:numId="33">
    <w:abstractNumId w:val="24"/>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6F0700"/>
    <w:rsid w:val="00004E60"/>
    <w:rsid w:val="00006D60"/>
    <w:rsid w:val="000077D0"/>
    <w:rsid w:val="000106D2"/>
    <w:rsid w:val="00011C0E"/>
    <w:rsid w:val="000122E9"/>
    <w:rsid w:val="00017419"/>
    <w:rsid w:val="000242DE"/>
    <w:rsid w:val="000324B3"/>
    <w:rsid w:val="00034E75"/>
    <w:rsid w:val="00035C54"/>
    <w:rsid w:val="00042A47"/>
    <w:rsid w:val="00044E51"/>
    <w:rsid w:val="00046AB5"/>
    <w:rsid w:val="0005214A"/>
    <w:rsid w:val="0005682C"/>
    <w:rsid w:val="00060D01"/>
    <w:rsid w:val="00062E8D"/>
    <w:rsid w:val="0006349E"/>
    <w:rsid w:val="0006460B"/>
    <w:rsid w:val="0006682E"/>
    <w:rsid w:val="00066B5A"/>
    <w:rsid w:val="00066F44"/>
    <w:rsid w:val="0007129F"/>
    <w:rsid w:val="00084F71"/>
    <w:rsid w:val="00086718"/>
    <w:rsid w:val="00090667"/>
    <w:rsid w:val="00095332"/>
    <w:rsid w:val="00095FE4"/>
    <w:rsid w:val="000B1892"/>
    <w:rsid w:val="000B3227"/>
    <w:rsid w:val="000C0400"/>
    <w:rsid w:val="000C101C"/>
    <w:rsid w:val="000C44CC"/>
    <w:rsid w:val="000C6EA7"/>
    <w:rsid w:val="000D3D2B"/>
    <w:rsid w:val="000D652B"/>
    <w:rsid w:val="000E0F90"/>
    <w:rsid w:val="000E2034"/>
    <w:rsid w:val="000E3931"/>
    <w:rsid w:val="000F2EA2"/>
    <w:rsid w:val="000F6DBC"/>
    <w:rsid w:val="000F7428"/>
    <w:rsid w:val="00102EF6"/>
    <w:rsid w:val="00110B32"/>
    <w:rsid w:val="001130B1"/>
    <w:rsid w:val="001144A0"/>
    <w:rsid w:val="00125406"/>
    <w:rsid w:val="00126019"/>
    <w:rsid w:val="00131FF4"/>
    <w:rsid w:val="00135F34"/>
    <w:rsid w:val="0014421B"/>
    <w:rsid w:val="0014562F"/>
    <w:rsid w:val="001459DC"/>
    <w:rsid w:val="001541B1"/>
    <w:rsid w:val="00154242"/>
    <w:rsid w:val="001559B8"/>
    <w:rsid w:val="00175F76"/>
    <w:rsid w:val="0017752B"/>
    <w:rsid w:val="00180991"/>
    <w:rsid w:val="00183203"/>
    <w:rsid w:val="00192091"/>
    <w:rsid w:val="001966DF"/>
    <w:rsid w:val="001A08E6"/>
    <w:rsid w:val="001B0692"/>
    <w:rsid w:val="001B3C17"/>
    <w:rsid w:val="001B4459"/>
    <w:rsid w:val="001C40FE"/>
    <w:rsid w:val="001C5C84"/>
    <w:rsid w:val="001C6F65"/>
    <w:rsid w:val="001C77A1"/>
    <w:rsid w:val="001D06F5"/>
    <w:rsid w:val="001D3B0B"/>
    <w:rsid w:val="001D790F"/>
    <w:rsid w:val="001E156A"/>
    <w:rsid w:val="001E49AF"/>
    <w:rsid w:val="001F21A4"/>
    <w:rsid w:val="001F2C90"/>
    <w:rsid w:val="001F2CC3"/>
    <w:rsid w:val="001F52B6"/>
    <w:rsid w:val="00204887"/>
    <w:rsid w:val="00207220"/>
    <w:rsid w:val="0021534D"/>
    <w:rsid w:val="002158CD"/>
    <w:rsid w:val="00223D16"/>
    <w:rsid w:val="002300CB"/>
    <w:rsid w:val="002311FC"/>
    <w:rsid w:val="002314BC"/>
    <w:rsid w:val="0023446F"/>
    <w:rsid w:val="002372B3"/>
    <w:rsid w:val="002372C1"/>
    <w:rsid w:val="0024294E"/>
    <w:rsid w:val="00244541"/>
    <w:rsid w:val="00245112"/>
    <w:rsid w:val="00245A9E"/>
    <w:rsid w:val="00255871"/>
    <w:rsid w:val="0026367B"/>
    <w:rsid w:val="00272296"/>
    <w:rsid w:val="00273134"/>
    <w:rsid w:val="00273B83"/>
    <w:rsid w:val="00276E0D"/>
    <w:rsid w:val="0028273B"/>
    <w:rsid w:val="00282817"/>
    <w:rsid w:val="002916D2"/>
    <w:rsid w:val="00292B88"/>
    <w:rsid w:val="0029401A"/>
    <w:rsid w:val="00297285"/>
    <w:rsid w:val="002B5449"/>
    <w:rsid w:val="002B6A9A"/>
    <w:rsid w:val="002C4995"/>
    <w:rsid w:val="002C5448"/>
    <w:rsid w:val="002D03E5"/>
    <w:rsid w:val="002D30BF"/>
    <w:rsid w:val="002D3C14"/>
    <w:rsid w:val="002D69EB"/>
    <w:rsid w:val="002E5E77"/>
    <w:rsid w:val="002E7346"/>
    <w:rsid w:val="002E73A1"/>
    <w:rsid w:val="002F345E"/>
    <w:rsid w:val="002F7739"/>
    <w:rsid w:val="00302C66"/>
    <w:rsid w:val="00303CEC"/>
    <w:rsid w:val="0030668F"/>
    <w:rsid w:val="00307307"/>
    <w:rsid w:val="00316F38"/>
    <w:rsid w:val="003203FD"/>
    <w:rsid w:val="00322B54"/>
    <w:rsid w:val="00333059"/>
    <w:rsid w:val="00334324"/>
    <w:rsid w:val="003441C5"/>
    <w:rsid w:val="00344EC1"/>
    <w:rsid w:val="00350BFE"/>
    <w:rsid w:val="00351472"/>
    <w:rsid w:val="00351593"/>
    <w:rsid w:val="00352221"/>
    <w:rsid w:val="00353165"/>
    <w:rsid w:val="0035549A"/>
    <w:rsid w:val="003601FB"/>
    <w:rsid w:val="00361547"/>
    <w:rsid w:val="003726AA"/>
    <w:rsid w:val="00373EDC"/>
    <w:rsid w:val="00375785"/>
    <w:rsid w:val="0037739A"/>
    <w:rsid w:val="003918DD"/>
    <w:rsid w:val="003A706C"/>
    <w:rsid w:val="003B5166"/>
    <w:rsid w:val="003B7619"/>
    <w:rsid w:val="003C23C1"/>
    <w:rsid w:val="003D0B7A"/>
    <w:rsid w:val="003D1A1D"/>
    <w:rsid w:val="003D688F"/>
    <w:rsid w:val="003E12CD"/>
    <w:rsid w:val="003E4DD4"/>
    <w:rsid w:val="003E78D0"/>
    <w:rsid w:val="003F3C98"/>
    <w:rsid w:val="00400AEC"/>
    <w:rsid w:val="00404A6C"/>
    <w:rsid w:val="00405125"/>
    <w:rsid w:val="00405207"/>
    <w:rsid w:val="004103E8"/>
    <w:rsid w:val="00410BB1"/>
    <w:rsid w:val="00414AC3"/>
    <w:rsid w:val="00416434"/>
    <w:rsid w:val="004312C6"/>
    <w:rsid w:val="00434CFF"/>
    <w:rsid w:val="004407DC"/>
    <w:rsid w:val="004478D8"/>
    <w:rsid w:val="00453FC0"/>
    <w:rsid w:val="004608F0"/>
    <w:rsid w:val="004634E5"/>
    <w:rsid w:val="00467515"/>
    <w:rsid w:val="00470DBE"/>
    <w:rsid w:val="00473736"/>
    <w:rsid w:val="0048361D"/>
    <w:rsid w:val="00484CAB"/>
    <w:rsid w:val="00485407"/>
    <w:rsid w:val="00487427"/>
    <w:rsid w:val="0049037F"/>
    <w:rsid w:val="004906B6"/>
    <w:rsid w:val="00492F0D"/>
    <w:rsid w:val="004A7C28"/>
    <w:rsid w:val="004B01B8"/>
    <w:rsid w:val="004B1BC6"/>
    <w:rsid w:val="004B211F"/>
    <w:rsid w:val="004B4442"/>
    <w:rsid w:val="004B65E1"/>
    <w:rsid w:val="004C387E"/>
    <w:rsid w:val="004C73C9"/>
    <w:rsid w:val="004F29B8"/>
    <w:rsid w:val="005027F2"/>
    <w:rsid w:val="00503670"/>
    <w:rsid w:val="0051526D"/>
    <w:rsid w:val="00515F31"/>
    <w:rsid w:val="005162DF"/>
    <w:rsid w:val="00525AE1"/>
    <w:rsid w:val="0052609E"/>
    <w:rsid w:val="005261DA"/>
    <w:rsid w:val="005316C4"/>
    <w:rsid w:val="00535E97"/>
    <w:rsid w:val="005477F8"/>
    <w:rsid w:val="0055364B"/>
    <w:rsid w:val="00553B91"/>
    <w:rsid w:val="00553EEA"/>
    <w:rsid w:val="00557301"/>
    <w:rsid w:val="005618BA"/>
    <w:rsid w:val="00573EC2"/>
    <w:rsid w:val="00582890"/>
    <w:rsid w:val="00586DFE"/>
    <w:rsid w:val="005906E6"/>
    <w:rsid w:val="0059171C"/>
    <w:rsid w:val="00592816"/>
    <w:rsid w:val="00592E30"/>
    <w:rsid w:val="005941B9"/>
    <w:rsid w:val="00594ADB"/>
    <w:rsid w:val="00597CC8"/>
    <w:rsid w:val="005A65EB"/>
    <w:rsid w:val="005B5530"/>
    <w:rsid w:val="005C182A"/>
    <w:rsid w:val="005C21C6"/>
    <w:rsid w:val="005C262D"/>
    <w:rsid w:val="005C64AA"/>
    <w:rsid w:val="005D06F6"/>
    <w:rsid w:val="005D16E9"/>
    <w:rsid w:val="005D659E"/>
    <w:rsid w:val="005E218D"/>
    <w:rsid w:val="005E324C"/>
    <w:rsid w:val="005E47BE"/>
    <w:rsid w:val="005E48E2"/>
    <w:rsid w:val="005E51C7"/>
    <w:rsid w:val="005E7FDD"/>
    <w:rsid w:val="005F0C7B"/>
    <w:rsid w:val="005F1540"/>
    <w:rsid w:val="005F1759"/>
    <w:rsid w:val="005F22B8"/>
    <w:rsid w:val="005F40E3"/>
    <w:rsid w:val="00602BA5"/>
    <w:rsid w:val="00602E12"/>
    <w:rsid w:val="00607216"/>
    <w:rsid w:val="00612700"/>
    <w:rsid w:val="006127F5"/>
    <w:rsid w:val="00613E9F"/>
    <w:rsid w:val="00621577"/>
    <w:rsid w:val="00622C42"/>
    <w:rsid w:val="00625555"/>
    <w:rsid w:val="006307E7"/>
    <w:rsid w:val="006320E6"/>
    <w:rsid w:val="0063226C"/>
    <w:rsid w:val="0063340F"/>
    <w:rsid w:val="00635DE5"/>
    <w:rsid w:val="00640C34"/>
    <w:rsid w:val="00647475"/>
    <w:rsid w:val="0066198C"/>
    <w:rsid w:val="00663D19"/>
    <w:rsid w:val="00665B41"/>
    <w:rsid w:val="00665B7F"/>
    <w:rsid w:val="00666BD0"/>
    <w:rsid w:val="00671FA7"/>
    <w:rsid w:val="00672850"/>
    <w:rsid w:val="0067713C"/>
    <w:rsid w:val="00677856"/>
    <w:rsid w:val="006825E4"/>
    <w:rsid w:val="006831DB"/>
    <w:rsid w:val="00684D70"/>
    <w:rsid w:val="00685521"/>
    <w:rsid w:val="00690520"/>
    <w:rsid w:val="006947FC"/>
    <w:rsid w:val="00695076"/>
    <w:rsid w:val="006A1264"/>
    <w:rsid w:val="006A1483"/>
    <w:rsid w:val="006A41CC"/>
    <w:rsid w:val="006A5084"/>
    <w:rsid w:val="006A548D"/>
    <w:rsid w:val="006B41DC"/>
    <w:rsid w:val="006B4EB3"/>
    <w:rsid w:val="006B538F"/>
    <w:rsid w:val="006B79F1"/>
    <w:rsid w:val="006C094D"/>
    <w:rsid w:val="006C2DAA"/>
    <w:rsid w:val="006C5131"/>
    <w:rsid w:val="006C7B03"/>
    <w:rsid w:val="006D1CBD"/>
    <w:rsid w:val="006E1113"/>
    <w:rsid w:val="006E134A"/>
    <w:rsid w:val="006E1524"/>
    <w:rsid w:val="006E5AE4"/>
    <w:rsid w:val="006F0700"/>
    <w:rsid w:val="006F2CB0"/>
    <w:rsid w:val="006F484C"/>
    <w:rsid w:val="006F5932"/>
    <w:rsid w:val="006F6BA4"/>
    <w:rsid w:val="00701534"/>
    <w:rsid w:val="00702C70"/>
    <w:rsid w:val="00706DF0"/>
    <w:rsid w:val="00711B3F"/>
    <w:rsid w:val="00716392"/>
    <w:rsid w:val="0072234A"/>
    <w:rsid w:val="0073239B"/>
    <w:rsid w:val="00737F0A"/>
    <w:rsid w:val="00745EF9"/>
    <w:rsid w:val="00750BF4"/>
    <w:rsid w:val="007562F2"/>
    <w:rsid w:val="007613A8"/>
    <w:rsid w:val="007658E1"/>
    <w:rsid w:val="0078389B"/>
    <w:rsid w:val="00784FE4"/>
    <w:rsid w:val="0078788E"/>
    <w:rsid w:val="00795372"/>
    <w:rsid w:val="007A10DC"/>
    <w:rsid w:val="007A2955"/>
    <w:rsid w:val="007A3E64"/>
    <w:rsid w:val="007B0209"/>
    <w:rsid w:val="007B2F3F"/>
    <w:rsid w:val="007B343F"/>
    <w:rsid w:val="007B5F75"/>
    <w:rsid w:val="007B6A62"/>
    <w:rsid w:val="007B6BFF"/>
    <w:rsid w:val="007C2611"/>
    <w:rsid w:val="007C3006"/>
    <w:rsid w:val="007C79FC"/>
    <w:rsid w:val="007E26A3"/>
    <w:rsid w:val="007E4440"/>
    <w:rsid w:val="007F18FA"/>
    <w:rsid w:val="007F5356"/>
    <w:rsid w:val="007F5F4F"/>
    <w:rsid w:val="007F7E7B"/>
    <w:rsid w:val="00802840"/>
    <w:rsid w:val="008048A5"/>
    <w:rsid w:val="00806037"/>
    <w:rsid w:val="008060E5"/>
    <w:rsid w:val="00811CD6"/>
    <w:rsid w:val="0081432C"/>
    <w:rsid w:val="0081738A"/>
    <w:rsid w:val="00822605"/>
    <w:rsid w:val="00823245"/>
    <w:rsid w:val="00827DA6"/>
    <w:rsid w:val="00831893"/>
    <w:rsid w:val="0083196A"/>
    <w:rsid w:val="0083391A"/>
    <w:rsid w:val="00834B36"/>
    <w:rsid w:val="008362AC"/>
    <w:rsid w:val="00837D9C"/>
    <w:rsid w:val="008404F5"/>
    <w:rsid w:val="00840557"/>
    <w:rsid w:val="008409B2"/>
    <w:rsid w:val="00840D45"/>
    <w:rsid w:val="0084262F"/>
    <w:rsid w:val="00842833"/>
    <w:rsid w:val="00845202"/>
    <w:rsid w:val="00853E0D"/>
    <w:rsid w:val="00854083"/>
    <w:rsid w:val="00856B13"/>
    <w:rsid w:val="00861471"/>
    <w:rsid w:val="008700BC"/>
    <w:rsid w:val="008702C9"/>
    <w:rsid w:val="00872FA4"/>
    <w:rsid w:val="008776DE"/>
    <w:rsid w:val="00882815"/>
    <w:rsid w:val="00887A07"/>
    <w:rsid w:val="008A308C"/>
    <w:rsid w:val="008A52AA"/>
    <w:rsid w:val="008A7475"/>
    <w:rsid w:val="008B0EE0"/>
    <w:rsid w:val="008B2AE7"/>
    <w:rsid w:val="008C2367"/>
    <w:rsid w:val="008C3238"/>
    <w:rsid w:val="008C3F23"/>
    <w:rsid w:val="008C54FD"/>
    <w:rsid w:val="008C6308"/>
    <w:rsid w:val="008C7727"/>
    <w:rsid w:val="008C7E8F"/>
    <w:rsid w:val="008D1A59"/>
    <w:rsid w:val="008D2E15"/>
    <w:rsid w:val="008D6406"/>
    <w:rsid w:val="009055E9"/>
    <w:rsid w:val="00906F2A"/>
    <w:rsid w:val="0090738C"/>
    <w:rsid w:val="00907831"/>
    <w:rsid w:val="009101A9"/>
    <w:rsid w:val="00910F46"/>
    <w:rsid w:val="00925302"/>
    <w:rsid w:val="00926BBB"/>
    <w:rsid w:val="009435CB"/>
    <w:rsid w:val="0094587C"/>
    <w:rsid w:val="00945EE1"/>
    <w:rsid w:val="00950ADE"/>
    <w:rsid w:val="0095126F"/>
    <w:rsid w:val="009527D3"/>
    <w:rsid w:val="00953165"/>
    <w:rsid w:val="009551F5"/>
    <w:rsid w:val="00956112"/>
    <w:rsid w:val="0096623D"/>
    <w:rsid w:val="00971B26"/>
    <w:rsid w:val="009751C3"/>
    <w:rsid w:val="00975B12"/>
    <w:rsid w:val="009803FA"/>
    <w:rsid w:val="00982276"/>
    <w:rsid w:val="00985FF4"/>
    <w:rsid w:val="0099719A"/>
    <w:rsid w:val="00997F46"/>
    <w:rsid w:val="009A3346"/>
    <w:rsid w:val="009A4572"/>
    <w:rsid w:val="009B4AE7"/>
    <w:rsid w:val="009B5FCC"/>
    <w:rsid w:val="009C068A"/>
    <w:rsid w:val="009C7333"/>
    <w:rsid w:val="009C7695"/>
    <w:rsid w:val="009D6542"/>
    <w:rsid w:val="009D7C1D"/>
    <w:rsid w:val="009E0D7F"/>
    <w:rsid w:val="009E371B"/>
    <w:rsid w:val="009E5008"/>
    <w:rsid w:val="009F7A7D"/>
    <w:rsid w:val="00A04283"/>
    <w:rsid w:val="00A11179"/>
    <w:rsid w:val="00A12F44"/>
    <w:rsid w:val="00A14BF0"/>
    <w:rsid w:val="00A229B8"/>
    <w:rsid w:val="00A25CD3"/>
    <w:rsid w:val="00A27DC5"/>
    <w:rsid w:val="00A32514"/>
    <w:rsid w:val="00A367F3"/>
    <w:rsid w:val="00A42345"/>
    <w:rsid w:val="00A43EB4"/>
    <w:rsid w:val="00A47063"/>
    <w:rsid w:val="00A47BCD"/>
    <w:rsid w:val="00A50859"/>
    <w:rsid w:val="00A529B6"/>
    <w:rsid w:val="00A56BA4"/>
    <w:rsid w:val="00A62328"/>
    <w:rsid w:val="00A63009"/>
    <w:rsid w:val="00A7205B"/>
    <w:rsid w:val="00A74D66"/>
    <w:rsid w:val="00A821F4"/>
    <w:rsid w:val="00A85E6D"/>
    <w:rsid w:val="00A86238"/>
    <w:rsid w:val="00A86C6A"/>
    <w:rsid w:val="00AA6D5C"/>
    <w:rsid w:val="00AB281B"/>
    <w:rsid w:val="00AB4710"/>
    <w:rsid w:val="00AB65FF"/>
    <w:rsid w:val="00AB7679"/>
    <w:rsid w:val="00AC0ADD"/>
    <w:rsid w:val="00AC50FA"/>
    <w:rsid w:val="00AD2CD6"/>
    <w:rsid w:val="00AE25D0"/>
    <w:rsid w:val="00AE3F7C"/>
    <w:rsid w:val="00AF0DB3"/>
    <w:rsid w:val="00AF16F4"/>
    <w:rsid w:val="00AF3759"/>
    <w:rsid w:val="00B013E4"/>
    <w:rsid w:val="00B02E67"/>
    <w:rsid w:val="00B05A7B"/>
    <w:rsid w:val="00B130B2"/>
    <w:rsid w:val="00B32097"/>
    <w:rsid w:val="00B3264E"/>
    <w:rsid w:val="00B34838"/>
    <w:rsid w:val="00B40162"/>
    <w:rsid w:val="00B46C21"/>
    <w:rsid w:val="00B54EF9"/>
    <w:rsid w:val="00B6029E"/>
    <w:rsid w:val="00B84F36"/>
    <w:rsid w:val="00B91A9C"/>
    <w:rsid w:val="00B92075"/>
    <w:rsid w:val="00B953CB"/>
    <w:rsid w:val="00BA0F1B"/>
    <w:rsid w:val="00BA2BF7"/>
    <w:rsid w:val="00BA3C01"/>
    <w:rsid w:val="00BA4D6E"/>
    <w:rsid w:val="00BB2BB4"/>
    <w:rsid w:val="00BB6AB6"/>
    <w:rsid w:val="00BC6CE5"/>
    <w:rsid w:val="00BD3866"/>
    <w:rsid w:val="00BD784C"/>
    <w:rsid w:val="00BE0334"/>
    <w:rsid w:val="00BE15FB"/>
    <w:rsid w:val="00BE3B51"/>
    <w:rsid w:val="00BF50FF"/>
    <w:rsid w:val="00C04D67"/>
    <w:rsid w:val="00C1324E"/>
    <w:rsid w:val="00C13FEF"/>
    <w:rsid w:val="00C15405"/>
    <w:rsid w:val="00C21E21"/>
    <w:rsid w:val="00C26946"/>
    <w:rsid w:val="00C44558"/>
    <w:rsid w:val="00C54407"/>
    <w:rsid w:val="00C65E63"/>
    <w:rsid w:val="00C76257"/>
    <w:rsid w:val="00C81342"/>
    <w:rsid w:val="00C81955"/>
    <w:rsid w:val="00C84235"/>
    <w:rsid w:val="00C85C2E"/>
    <w:rsid w:val="00C95E18"/>
    <w:rsid w:val="00CA0331"/>
    <w:rsid w:val="00CA21B0"/>
    <w:rsid w:val="00CA221B"/>
    <w:rsid w:val="00CA225B"/>
    <w:rsid w:val="00CA668D"/>
    <w:rsid w:val="00CB45FB"/>
    <w:rsid w:val="00CB5698"/>
    <w:rsid w:val="00CB5B6B"/>
    <w:rsid w:val="00CB7992"/>
    <w:rsid w:val="00CC3400"/>
    <w:rsid w:val="00CC41FE"/>
    <w:rsid w:val="00CC6261"/>
    <w:rsid w:val="00CC7C9A"/>
    <w:rsid w:val="00CD066C"/>
    <w:rsid w:val="00CE3A62"/>
    <w:rsid w:val="00CF4FF4"/>
    <w:rsid w:val="00CF5E75"/>
    <w:rsid w:val="00D02467"/>
    <w:rsid w:val="00D04CCA"/>
    <w:rsid w:val="00D1229E"/>
    <w:rsid w:val="00D13DE0"/>
    <w:rsid w:val="00D140A6"/>
    <w:rsid w:val="00D16FD2"/>
    <w:rsid w:val="00D25425"/>
    <w:rsid w:val="00D25E0D"/>
    <w:rsid w:val="00D33538"/>
    <w:rsid w:val="00D3628E"/>
    <w:rsid w:val="00D4387B"/>
    <w:rsid w:val="00D448DC"/>
    <w:rsid w:val="00D6604B"/>
    <w:rsid w:val="00D6792A"/>
    <w:rsid w:val="00D72105"/>
    <w:rsid w:val="00D817EA"/>
    <w:rsid w:val="00D82434"/>
    <w:rsid w:val="00D85CC4"/>
    <w:rsid w:val="00D90F72"/>
    <w:rsid w:val="00D9496B"/>
    <w:rsid w:val="00D94DBF"/>
    <w:rsid w:val="00D95837"/>
    <w:rsid w:val="00D97FE4"/>
    <w:rsid w:val="00DA3B8D"/>
    <w:rsid w:val="00DA5935"/>
    <w:rsid w:val="00DB18EB"/>
    <w:rsid w:val="00DB1C0C"/>
    <w:rsid w:val="00DB2A00"/>
    <w:rsid w:val="00DB6D49"/>
    <w:rsid w:val="00DC07AB"/>
    <w:rsid w:val="00DC0A39"/>
    <w:rsid w:val="00DC54D6"/>
    <w:rsid w:val="00DC7AAD"/>
    <w:rsid w:val="00DD0A9F"/>
    <w:rsid w:val="00DD0DFF"/>
    <w:rsid w:val="00DD361E"/>
    <w:rsid w:val="00DD7706"/>
    <w:rsid w:val="00DE2ACF"/>
    <w:rsid w:val="00DE72D5"/>
    <w:rsid w:val="00DE73AE"/>
    <w:rsid w:val="00DF68DA"/>
    <w:rsid w:val="00DF6CA8"/>
    <w:rsid w:val="00E002A0"/>
    <w:rsid w:val="00E03B2A"/>
    <w:rsid w:val="00E12C62"/>
    <w:rsid w:val="00E217DB"/>
    <w:rsid w:val="00E23862"/>
    <w:rsid w:val="00E25AA7"/>
    <w:rsid w:val="00E31444"/>
    <w:rsid w:val="00E47904"/>
    <w:rsid w:val="00E51EDB"/>
    <w:rsid w:val="00E539BD"/>
    <w:rsid w:val="00E60D62"/>
    <w:rsid w:val="00E61B22"/>
    <w:rsid w:val="00E64B13"/>
    <w:rsid w:val="00E664A6"/>
    <w:rsid w:val="00E66C84"/>
    <w:rsid w:val="00E73B32"/>
    <w:rsid w:val="00E7479F"/>
    <w:rsid w:val="00E76638"/>
    <w:rsid w:val="00E940C6"/>
    <w:rsid w:val="00E97976"/>
    <w:rsid w:val="00EA0E31"/>
    <w:rsid w:val="00EA11B3"/>
    <w:rsid w:val="00EA4BF4"/>
    <w:rsid w:val="00EC0476"/>
    <w:rsid w:val="00EC0505"/>
    <w:rsid w:val="00EC05B0"/>
    <w:rsid w:val="00EC6F3D"/>
    <w:rsid w:val="00ED43BB"/>
    <w:rsid w:val="00ED4922"/>
    <w:rsid w:val="00ED53AF"/>
    <w:rsid w:val="00ED6991"/>
    <w:rsid w:val="00EE264E"/>
    <w:rsid w:val="00EE502B"/>
    <w:rsid w:val="00EF37C1"/>
    <w:rsid w:val="00F01806"/>
    <w:rsid w:val="00F04DBE"/>
    <w:rsid w:val="00F061E4"/>
    <w:rsid w:val="00F13353"/>
    <w:rsid w:val="00F305BA"/>
    <w:rsid w:val="00F40252"/>
    <w:rsid w:val="00F412A0"/>
    <w:rsid w:val="00F421F9"/>
    <w:rsid w:val="00F50F60"/>
    <w:rsid w:val="00F50FF6"/>
    <w:rsid w:val="00F6193E"/>
    <w:rsid w:val="00F72A07"/>
    <w:rsid w:val="00F7599E"/>
    <w:rsid w:val="00F76FF8"/>
    <w:rsid w:val="00F77121"/>
    <w:rsid w:val="00F84AE6"/>
    <w:rsid w:val="00F8673A"/>
    <w:rsid w:val="00F86F52"/>
    <w:rsid w:val="00F9142D"/>
    <w:rsid w:val="00F91527"/>
    <w:rsid w:val="00F94918"/>
    <w:rsid w:val="00FA12DD"/>
    <w:rsid w:val="00FA2682"/>
    <w:rsid w:val="00FA541A"/>
    <w:rsid w:val="00FB1DF1"/>
    <w:rsid w:val="00FC0B2C"/>
    <w:rsid w:val="00FC6085"/>
    <w:rsid w:val="00FD680F"/>
    <w:rsid w:val="00FF1331"/>
    <w:rsid w:val="00FF7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09E"/>
  </w:style>
  <w:style w:type="paragraph" w:styleId="Heading1">
    <w:name w:val="heading 1"/>
    <w:basedOn w:val="Normal"/>
    <w:next w:val="Normal"/>
    <w:link w:val="Heading1Char"/>
    <w:uiPriority w:val="9"/>
    <w:qFormat/>
    <w:rsid w:val="00906F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6F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6F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6F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F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6F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6F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06F2A"/>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154242"/>
    <w:pPr>
      <w:spacing w:after="0" w:line="240" w:lineRule="auto"/>
    </w:pPr>
  </w:style>
  <w:style w:type="paragraph" w:styleId="ListParagraph">
    <w:name w:val="List Paragraph"/>
    <w:basedOn w:val="Normal"/>
    <w:uiPriority w:val="34"/>
    <w:qFormat/>
    <w:rsid w:val="002D69EB"/>
    <w:pPr>
      <w:ind w:left="720"/>
      <w:contextualSpacing/>
    </w:pPr>
  </w:style>
  <w:style w:type="character" w:styleId="Hyperlink">
    <w:name w:val="Hyperlink"/>
    <w:basedOn w:val="DefaultParagraphFont"/>
    <w:uiPriority w:val="99"/>
    <w:unhideWhenUsed/>
    <w:rsid w:val="00B32097"/>
    <w:rPr>
      <w:color w:val="800000"/>
      <w:u w:val="single"/>
    </w:rPr>
  </w:style>
  <w:style w:type="paragraph" w:styleId="BalloonText">
    <w:name w:val="Balloon Text"/>
    <w:basedOn w:val="Normal"/>
    <w:link w:val="BalloonTextChar"/>
    <w:uiPriority w:val="99"/>
    <w:semiHidden/>
    <w:unhideWhenUsed/>
    <w:rsid w:val="001E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56A"/>
    <w:rPr>
      <w:rFonts w:ascii="Tahoma" w:hAnsi="Tahoma" w:cs="Tahoma"/>
      <w:sz w:val="16"/>
      <w:szCs w:val="16"/>
    </w:rPr>
  </w:style>
  <w:style w:type="paragraph" w:styleId="Header">
    <w:name w:val="header"/>
    <w:basedOn w:val="Normal"/>
    <w:link w:val="HeaderChar"/>
    <w:uiPriority w:val="99"/>
    <w:semiHidden/>
    <w:unhideWhenUsed/>
    <w:rsid w:val="00F402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0252"/>
  </w:style>
  <w:style w:type="paragraph" w:styleId="Footer">
    <w:name w:val="footer"/>
    <w:basedOn w:val="Normal"/>
    <w:link w:val="FooterChar"/>
    <w:uiPriority w:val="99"/>
    <w:unhideWhenUsed/>
    <w:rsid w:val="00F402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252"/>
  </w:style>
  <w:style w:type="table" w:styleId="TableGrid">
    <w:name w:val="Table Grid"/>
    <w:basedOn w:val="TableNormal"/>
    <w:uiPriority w:val="59"/>
    <w:rsid w:val="006905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03B2A"/>
    <w:pPr>
      <w:spacing w:line="240" w:lineRule="auto"/>
    </w:pPr>
    <w:rPr>
      <w:b/>
      <w:bCs/>
      <w:color w:val="4F81BD" w:themeColor="accent1"/>
      <w:sz w:val="18"/>
      <w:szCs w:val="18"/>
    </w:rPr>
  </w:style>
  <w:style w:type="paragraph" w:customStyle="1" w:styleId="Default">
    <w:name w:val="Default"/>
    <w:rsid w:val="001920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19">
    <w:name w:val="Pa19"/>
    <w:basedOn w:val="Default"/>
    <w:next w:val="Default"/>
    <w:uiPriority w:val="99"/>
    <w:rsid w:val="00192091"/>
    <w:pPr>
      <w:spacing w:line="241" w:lineRule="atLeast"/>
    </w:pPr>
    <w:rPr>
      <w:rFonts w:ascii="EATXT K+ Minion Pro" w:hAnsi="EATXT K+ Minion Pro"/>
      <w:color w:val="auto"/>
    </w:rPr>
  </w:style>
  <w:style w:type="character" w:customStyle="1" w:styleId="A22">
    <w:name w:val="A22"/>
    <w:uiPriority w:val="99"/>
    <w:rsid w:val="00192091"/>
    <w:rPr>
      <w:rFonts w:cs="EATXT K+ Minion Pro"/>
      <w:b/>
      <w:bCs/>
      <w:color w:val="000000"/>
      <w:sz w:val="16"/>
      <w:szCs w:val="16"/>
    </w:rPr>
  </w:style>
  <w:style w:type="character" w:customStyle="1" w:styleId="NoSpacingChar">
    <w:name w:val="No Spacing Char"/>
    <w:basedOn w:val="DefaultParagraphFont"/>
    <w:link w:val="NoSpacing"/>
    <w:uiPriority w:val="1"/>
    <w:rsid w:val="007C3006"/>
  </w:style>
  <w:style w:type="paragraph" w:styleId="TOCHeading">
    <w:name w:val="TOC Heading"/>
    <w:basedOn w:val="Heading1"/>
    <w:next w:val="Normal"/>
    <w:uiPriority w:val="39"/>
    <w:semiHidden/>
    <w:unhideWhenUsed/>
    <w:qFormat/>
    <w:rsid w:val="00B54EF9"/>
    <w:pPr>
      <w:outlineLvl w:val="9"/>
    </w:pPr>
  </w:style>
  <w:style w:type="paragraph" w:styleId="TOC1">
    <w:name w:val="toc 1"/>
    <w:basedOn w:val="Normal"/>
    <w:next w:val="Normal"/>
    <w:autoRedefine/>
    <w:uiPriority w:val="39"/>
    <w:unhideWhenUsed/>
    <w:rsid w:val="00B54EF9"/>
    <w:pPr>
      <w:spacing w:after="100"/>
    </w:pPr>
  </w:style>
  <w:style w:type="paragraph" w:styleId="TOC2">
    <w:name w:val="toc 2"/>
    <w:basedOn w:val="Normal"/>
    <w:next w:val="Normal"/>
    <w:autoRedefine/>
    <w:uiPriority w:val="39"/>
    <w:unhideWhenUsed/>
    <w:rsid w:val="006F5932"/>
    <w:pPr>
      <w:tabs>
        <w:tab w:val="left" w:pos="880"/>
        <w:tab w:val="right" w:leader="dot" w:pos="9017"/>
      </w:tabs>
      <w:spacing w:after="100"/>
      <w:ind w:left="220"/>
    </w:pPr>
    <w:rPr>
      <w:rFonts w:ascii="Times New Roman" w:hAnsi="Times New Roman" w:cs="Times New Roman"/>
      <w:i/>
      <w:noProof/>
    </w:rPr>
  </w:style>
  <w:style w:type="paragraph" w:styleId="TOC3">
    <w:name w:val="toc 3"/>
    <w:basedOn w:val="Normal"/>
    <w:next w:val="Normal"/>
    <w:autoRedefine/>
    <w:uiPriority w:val="39"/>
    <w:unhideWhenUsed/>
    <w:rsid w:val="00B54EF9"/>
    <w:pPr>
      <w:spacing w:after="100"/>
      <w:ind w:left="440"/>
    </w:pPr>
  </w:style>
  <w:style w:type="paragraph" w:styleId="NormalWeb">
    <w:name w:val="Normal (Web)"/>
    <w:basedOn w:val="Normal"/>
    <w:uiPriority w:val="99"/>
    <w:semiHidden/>
    <w:unhideWhenUsed/>
    <w:rsid w:val="005152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526D"/>
    <w:rPr>
      <w:b/>
      <w:bCs/>
    </w:rPr>
  </w:style>
  <w:style w:type="character" w:customStyle="1" w:styleId="apple-converted-space">
    <w:name w:val="apple-converted-space"/>
    <w:basedOn w:val="DefaultParagraphFont"/>
    <w:rsid w:val="0051526D"/>
  </w:style>
  <w:style w:type="character" w:customStyle="1" w:styleId="go">
    <w:name w:val="go"/>
    <w:basedOn w:val="DefaultParagraphFont"/>
    <w:rsid w:val="003D688F"/>
  </w:style>
</w:styles>
</file>

<file path=word/webSettings.xml><?xml version="1.0" encoding="utf-8"?>
<w:webSettings xmlns:r="http://schemas.openxmlformats.org/officeDocument/2006/relationships" xmlns:w="http://schemas.openxmlformats.org/wordprocessingml/2006/main">
  <w:divs>
    <w:div w:id="183373129">
      <w:bodyDiv w:val="1"/>
      <w:marLeft w:val="0"/>
      <w:marRight w:val="0"/>
      <w:marTop w:val="0"/>
      <w:marBottom w:val="0"/>
      <w:divBdr>
        <w:top w:val="none" w:sz="0" w:space="0" w:color="auto"/>
        <w:left w:val="none" w:sz="0" w:space="0" w:color="auto"/>
        <w:bottom w:val="none" w:sz="0" w:space="0" w:color="auto"/>
        <w:right w:val="none" w:sz="0" w:space="0" w:color="auto"/>
      </w:divBdr>
    </w:div>
    <w:div w:id="344409051">
      <w:bodyDiv w:val="1"/>
      <w:marLeft w:val="0"/>
      <w:marRight w:val="0"/>
      <w:marTop w:val="0"/>
      <w:marBottom w:val="0"/>
      <w:divBdr>
        <w:top w:val="none" w:sz="0" w:space="0" w:color="auto"/>
        <w:left w:val="none" w:sz="0" w:space="0" w:color="auto"/>
        <w:bottom w:val="none" w:sz="0" w:space="0" w:color="auto"/>
        <w:right w:val="none" w:sz="0" w:space="0" w:color="auto"/>
      </w:divBdr>
    </w:div>
    <w:div w:id="479154393">
      <w:bodyDiv w:val="1"/>
      <w:marLeft w:val="0"/>
      <w:marRight w:val="0"/>
      <w:marTop w:val="0"/>
      <w:marBottom w:val="0"/>
      <w:divBdr>
        <w:top w:val="none" w:sz="0" w:space="0" w:color="auto"/>
        <w:left w:val="none" w:sz="0" w:space="0" w:color="auto"/>
        <w:bottom w:val="none" w:sz="0" w:space="0" w:color="auto"/>
        <w:right w:val="none" w:sz="0" w:space="0" w:color="auto"/>
      </w:divBdr>
    </w:div>
    <w:div w:id="673647602">
      <w:bodyDiv w:val="1"/>
      <w:marLeft w:val="0"/>
      <w:marRight w:val="0"/>
      <w:marTop w:val="0"/>
      <w:marBottom w:val="0"/>
      <w:divBdr>
        <w:top w:val="none" w:sz="0" w:space="0" w:color="auto"/>
        <w:left w:val="none" w:sz="0" w:space="0" w:color="auto"/>
        <w:bottom w:val="none" w:sz="0" w:space="0" w:color="auto"/>
        <w:right w:val="none" w:sz="0" w:space="0" w:color="auto"/>
      </w:divBdr>
    </w:div>
    <w:div w:id="890573463">
      <w:bodyDiv w:val="1"/>
      <w:marLeft w:val="0"/>
      <w:marRight w:val="0"/>
      <w:marTop w:val="0"/>
      <w:marBottom w:val="0"/>
      <w:divBdr>
        <w:top w:val="none" w:sz="0" w:space="0" w:color="auto"/>
        <w:left w:val="none" w:sz="0" w:space="0" w:color="auto"/>
        <w:bottom w:val="none" w:sz="0" w:space="0" w:color="auto"/>
        <w:right w:val="none" w:sz="0" w:space="0" w:color="auto"/>
      </w:divBdr>
    </w:div>
    <w:div w:id="1364096508">
      <w:bodyDiv w:val="1"/>
      <w:marLeft w:val="0"/>
      <w:marRight w:val="0"/>
      <w:marTop w:val="0"/>
      <w:marBottom w:val="0"/>
      <w:divBdr>
        <w:top w:val="none" w:sz="0" w:space="0" w:color="auto"/>
        <w:left w:val="none" w:sz="0" w:space="0" w:color="auto"/>
        <w:bottom w:val="none" w:sz="0" w:space="0" w:color="auto"/>
        <w:right w:val="none" w:sz="0" w:space="0" w:color="auto"/>
      </w:divBdr>
    </w:div>
    <w:div w:id="1517772722">
      <w:bodyDiv w:val="1"/>
      <w:marLeft w:val="0"/>
      <w:marRight w:val="0"/>
      <w:marTop w:val="0"/>
      <w:marBottom w:val="0"/>
      <w:divBdr>
        <w:top w:val="none" w:sz="0" w:space="0" w:color="auto"/>
        <w:left w:val="none" w:sz="0" w:space="0" w:color="auto"/>
        <w:bottom w:val="none" w:sz="0" w:space="0" w:color="auto"/>
        <w:right w:val="none" w:sz="0" w:space="0" w:color="auto"/>
      </w:divBdr>
    </w:div>
    <w:div w:id="1548646127">
      <w:bodyDiv w:val="1"/>
      <w:marLeft w:val="0"/>
      <w:marRight w:val="0"/>
      <w:marTop w:val="0"/>
      <w:marBottom w:val="0"/>
      <w:divBdr>
        <w:top w:val="none" w:sz="0" w:space="0" w:color="auto"/>
        <w:left w:val="none" w:sz="0" w:space="0" w:color="auto"/>
        <w:bottom w:val="none" w:sz="0" w:space="0" w:color="auto"/>
        <w:right w:val="none" w:sz="0" w:space="0" w:color="auto"/>
      </w:divBdr>
    </w:div>
    <w:div w:id="1559244144">
      <w:bodyDiv w:val="1"/>
      <w:marLeft w:val="0"/>
      <w:marRight w:val="0"/>
      <w:marTop w:val="0"/>
      <w:marBottom w:val="0"/>
      <w:divBdr>
        <w:top w:val="none" w:sz="0" w:space="0" w:color="auto"/>
        <w:left w:val="none" w:sz="0" w:space="0" w:color="auto"/>
        <w:bottom w:val="none" w:sz="0" w:space="0" w:color="auto"/>
        <w:right w:val="none" w:sz="0" w:space="0" w:color="auto"/>
      </w:divBdr>
    </w:div>
    <w:div w:id="1829706829">
      <w:bodyDiv w:val="1"/>
      <w:marLeft w:val="0"/>
      <w:marRight w:val="0"/>
      <w:marTop w:val="0"/>
      <w:marBottom w:val="0"/>
      <w:divBdr>
        <w:top w:val="none" w:sz="0" w:space="0" w:color="auto"/>
        <w:left w:val="none" w:sz="0" w:space="0" w:color="auto"/>
        <w:bottom w:val="none" w:sz="0" w:space="0" w:color="auto"/>
        <w:right w:val="none" w:sz="0" w:space="0" w:color="auto"/>
      </w:divBdr>
    </w:div>
    <w:div w:id="1868717831">
      <w:bodyDiv w:val="1"/>
      <w:marLeft w:val="0"/>
      <w:marRight w:val="0"/>
      <w:marTop w:val="0"/>
      <w:marBottom w:val="0"/>
      <w:divBdr>
        <w:top w:val="none" w:sz="0" w:space="0" w:color="auto"/>
        <w:left w:val="none" w:sz="0" w:space="0" w:color="auto"/>
        <w:bottom w:val="none" w:sz="0" w:space="0" w:color="auto"/>
        <w:right w:val="none" w:sz="0" w:space="0" w:color="auto"/>
      </w:divBdr>
    </w:div>
    <w:div w:id="2091611486">
      <w:bodyDiv w:val="1"/>
      <w:marLeft w:val="0"/>
      <w:marRight w:val="0"/>
      <w:marTop w:val="0"/>
      <w:marBottom w:val="0"/>
      <w:divBdr>
        <w:top w:val="none" w:sz="0" w:space="0" w:color="auto"/>
        <w:left w:val="none" w:sz="0" w:space="0" w:color="auto"/>
        <w:bottom w:val="none" w:sz="0" w:space="0" w:color="auto"/>
        <w:right w:val="none" w:sz="0" w:space="0" w:color="auto"/>
      </w:divBdr>
    </w:div>
    <w:div w:id="214623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8.jpeg"/><Relationship Id="rId26" Type="http://schemas.openxmlformats.org/officeDocument/2006/relationships/hyperlink" Target="mailto:mirutseg@yahoo.com" TargetMode="External"/><Relationship Id="rId39" Type="http://schemas.openxmlformats.org/officeDocument/2006/relationships/hyperlink" Target="mailto:te.falu60@gmail.com" TargetMode="External"/><Relationship Id="rId21" Type="http://schemas.openxmlformats.org/officeDocument/2006/relationships/hyperlink" Target="mailto:admasu.tsegaye@aau.edu.et" TargetMode="External"/><Relationship Id="rId34" Type="http://schemas.openxmlformats.org/officeDocument/2006/relationships/hyperlink" Target="mailto:gsahilu@gmail.com" TargetMode="External"/><Relationship Id="rId42" Type="http://schemas.openxmlformats.org/officeDocument/2006/relationships/hyperlink" Target="mailto:elecheje@gmail.com" TargetMode="External"/><Relationship Id="rId47" Type="http://schemas.openxmlformats.org/officeDocument/2006/relationships/hyperlink" Target="mailto:Berhan.Solomon@aau.edu.et" TargetMode="External"/><Relationship Id="rId50" Type="http://schemas.openxmlformats.org/officeDocument/2006/relationships/hyperlink" Target="mailto:bekele.gikamo@aau.edu.et"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7.jpeg"/><Relationship Id="rId25" Type="http://schemas.openxmlformats.org/officeDocument/2006/relationships/hyperlink" Target="mailto:Belay.hagos@aau.edu.et" TargetMode="External"/><Relationship Id="rId33" Type="http://schemas.openxmlformats.org/officeDocument/2006/relationships/hyperlink" Target="mailto:Yarsano17@gmail.com" TargetMode="External"/><Relationship Id="rId38" Type="http://schemas.openxmlformats.org/officeDocument/2006/relationships/hyperlink" Target="mailto:mesghe@gmail.com" TargetMode="External"/><Relationship Id="rId46" Type="http://schemas.openxmlformats.org/officeDocument/2006/relationships/hyperlink" Target="mailto:Mekasha_kassaye@yahoo.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Wond102@yahoo.com" TargetMode="External"/><Relationship Id="rId41" Type="http://schemas.openxmlformats.org/officeDocument/2006/relationships/hyperlink" Target="mailto:m_wakuma@yahoo.com" TargetMode="Externa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mailto:eiabc@aau.edu.et" TargetMode="External"/><Relationship Id="rId32" Type="http://schemas.openxmlformats.org/officeDocument/2006/relationships/hyperlink" Target="mailto:wondeeebog@gmail.com" TargetMode="External"/><Relationship Id="rId37" Type="http://schemas.openxmlformats.org/officeDocument/2006/relationships/hyperlink" Target="mailto:bzenebe2000@gmail.com" TargetMode="External"/><Relationship Id="rId40" Type="http://schemas.openxmlformats.org/officeDocument/2006/relationships/hyperlink" Target="mailto:temesgen.burka@aau.edu.et" TargetMode="External"/><Relationship Id="rId45" Type="http://schemas.openxmlformats.org/officeDocument/2006/relationships/hyperlink" Target="mailto:mesfin.gabera@aau.edu.et" TargetMode="External"/><Relationship Id="rId53"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gyisu@yahoo.com" TargetMode="External"/><Relationship Id="rId28" Type="http://schemas.openxmlformats.org/officeDocument/2006/relationships/hyperlink" Target="mailto:Tesfu74@yahoo.com" TargetMode="External"/><Relationship Id="rId36" Type="http://schemas.openxmlformats.org/officeDocument/2006/relationships/hyperlink" Target="mailto:Gete_2004@yahoo.com" TargetMode="External"/><Relationship Id="rId49" Type="http://schemas.openxmlformats.org/officeDocument/2006/relationships/hyperlink" Target="mailto:amarech.tadesse@aau.edu.et" TargetMode="External"/><Relationship Id="rId57"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9.jpeg"/><Relationship Id="rId31" Type="http://schemas.openxmlformats.org/officeDocument/2006/relationships/hyperlink" Target="mailto:mulugetafyg@gmail.com" TargetMode="External"/><Relationship Id="rId44" Type="http://schemas.openxmlformats.org/officeDocument/2006/relationships/hyperlink" Target="mailto:mesele.berhanu@aau.edu.et" TargetMode="External"/><Relationship Id="rId52" Type="http://schemas.openxmlformats.org/officeDocument/2006/relationships/hyperlink" Target="mailto:tabi.asfaw@aau.edu.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yifruberhanm@gmail.com" TargetMode="External"/><Relationship Id="rId27" Type="http://schemas.openxmlformats.org/officeDocument/2006/relationships/hyperlink" Target="mailto:atawon@yahoo.com" TargetMode="External"/><Relationship Id="rId30" Type="http://schemas.openxmlformats.org/officeDocument/2006/relationships/hyperlink" Target="mailto:Zeirhun_woldu@yahoo.com" TargetMode="External"/><Relationship Id="rId35" Type="http://schemas.openxmlformats.org/officeDocument/2006/relationships/hyperlink" Target="mailto:galemu2001@gmail.com" TargetMode="External"/><Relationship Id="rId43" Type="http://schemas.openxmlformats.org/officeDocument/2006/relationships/hyperlink" Target="mailto:registrar@aau.edu.et" TargetMode="External"/><Relationship Id="rId48" Type="http://schemas.openxmlformats.org/officeDocument/2006/relationships/hyperlink" Target="mailto:getachew.benti@aau.edu.e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mekdes.yilma@aau.edu.et" TargetMode="Externa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90DCB-6C6B-4D14-B8E9-7307B6C2ED54}"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8886DEE0-AAA6-4199-AA9B-1C17638B6043}">
      <dgm:prSet phldrT="[Text]" custT="1"/>
      <dgm:spPr>
        <a:blipFill rotWithShape="0">
          <a:blip xmlns:r="http://schemas.openxmlformats.org/officeDocument/2006/relationships" r:embed="rId1"/>
          <a:stretch>
            <a:fillRect/>
          </a:stretch>
        </a:blipFill>
      </dgm:spPr>
      <dgm:t>
        <a:bodyPr/>
        <a:lstStyle/>
        <a:p>
          <a:r>
            <a:rPr lang="en-US" sz="1200">
              <a:latin typeface="Times New Roman" pitchFamily="18" charset="0"/>
              <a:cs typeface="Times New Roman" pitchFamily="18" charset="0"/>
            </a:rPr>
            <a:t>The main campus of AAU</a:t>
          </a:r>
        </a:p>
      </dgm:t>
    </dgm:pt>
    <dgm:pt modelId="{BC903E6D-84FD-4E16-AFAA-F68B1072EF7B}" type="parTrans" cxnId="{84DF737C-2FBE-4041-99F7-2093C8F6FF9A}">
      <dgm:prSet/>
      <dgm:spPr/>
      <dgm:t>
        <a:bodyPr/>
        <a:lstStyle/>
        <a:p>
          <a:endParaRPr lang="en-US"/>
        </a:p>
      </dgm:t>
    </dgm:pt>
    <dgm:pt modelId="{79E56B30-128F-48CD-AAB8-ADADC1CF2F52}" type="sibTrans" cxnId="{84DF737C-2FBE-4041-99F7-2093C8F6FF9A}">
      <dgm:prSet/>
      <dgm:spPr/>
      <dgm:t>
        <a:bodyPr/>
        <a:lstStyle/>
        <a:p>
          <a:endParaRPr lang="en-US"/>
        </a:p>
      </dgm:t>
    </dgm:pt>
    <dgm:pt modelId="{96DD513C-AB15-40BC-AA37-7E4301378A5D}" type="pres">
      <dgm:prSet presAssocID="{CBD90DCB-6C6B-4D14-B8E9-7307B6C2ED54}" presName="Name0" presStyleCnt="0">
        <dgm:presLayoutVars>
          <dgm:chMax val="7"/>
          <dgm:resizeHandles val="exact"/>
        </dgm:presLayoutVars>
      </dgm:prSet>
      <dgm:spPr/>
      <dgm:t>
        <a:bodyPr/>
        <a:lstStyle/>
        <a:p>
          <a:endParaRPr lang="en-US"/>
        </a:p>
      </dgm:t>
    </dgm:pt>
    <dgm:pt modelId="{6D4FD8F1-1652-4EE8-8DC0-738A323A43DB}" type="pres">
      <dgm:prSet presAssocID="{CBD90DCB-6C6B-4D14-B8E9-7307B6C2ED54}" presName="comp1" presStyleCnt="0"/>
      <dgm:spPr/>
    </dgm:pt>
    <dgm:pt modelId="{A02EF5DE-8EE0-42C7-96EC-61A26CCC59D7}" type="pres">
      <dgm:prSet presAssocID="{CBD90DCB-6C6B-4D14-B8E9-7307B6C2ED54}" presName="circle1" presStyleLbl="node1" presStyleIdx="0" presStyleCnt="1"/>
      <dgm:spPr/>
      <dgm:t>
        <a:bodyPr/>
        <a:lstStyle/>
        <a:p>
          <a:endParaRPr lang="en-US"/>
        </a:p>
      </dgm:t>
    </dgm:pt>
    <dgm:pt modelId="{36EF4057-C2F4-45F3-A7A9-443082462D3D}" type="pres">
      <dgm:prSet presAssocID="{CBD90DCB-6C6B-4D14-B8E9-7307B6C2ED54}" presName="c1text" presStyleLbl="node1" presStyleIdx="0" presStyleCnt="1">
        <dgm:presLayoutVars>
          <dgm:bulletEnabled val="1"/>
        </dgm:presLayoutVars>
      </dgm:prSet>
      <dgm:spPr/>
      <dgm:t>
        <a:bodyPr/>
        <a:lstStyle/>
        <a:p>
          <a:endParaRPr lang="en-US"/>
        </a:p>
      </dgm:t>
    </dgm:pt>
  </dgm:ptLst>
  <dgm:cxnLst>
    <dgm:cxn modelId="{84DF737C-2FBE-4041-99F7-2093C8F6FF9A}" srcId="{CBD90DCB-6C6B-4D14-B8E9-7307B6C2ED54}" destId="{8886DEE0-AAA6-4199-AA9B-1C17638B6043}" srcOrd="0" destOrd="0" parTransId="{BC903E6D-84FD-4E16-AFAA-F68B1072EF7B}" sibTransId="{79E56B30-128F-48CD-AAB8-ADADC1CF2F52}"/>
    <dgm:cxn modelId="{C7D1CEEF-3D92-4700-AB2C-8C4E983ABAD7}" type="presOf" srcId="{CBD90DCB-6C6B-4D14-B8E9-7307B6C2ED54}" destId="{96DD513C-AB15-40BC-AA37-7E4301378A5D}" srcOrd="0" destOrd="0" presId="urn:microsoft.com/office/officeart/2005/8/layout/venn2"/>
    <dgm:cxn modelId="{CB7128FE-2B2B-4F07-92C3-2CB44865B8DE}" type="presOf" srcId="{8886DEE0-AAA6-4199-AA9B-1C17638B6043}" destId="{A02EF5DE-8EE0-42C7-96EC-61A26CCC59D7}" srcOrd="0" destOrd="0" presId="urn:microsoft.com/office/officeart/2005/8/layout/venn2"/>
    <dgm:cxn modelId="{35D33E71-C057-460F-9CAE-EA1BB13EE55E}" type="presOf" srcId="{8886DEE0-AAA6-4199-AA9B-1C17638B6043}" destId="{36EF4057-C2F4-45F3-A7A9-443082462D3D}" srcOrd="1" destOrd="0" presId="urn:microsoft.com/office/officeart/2005/8/layout/venn2"/>
    <dgm:cxn modelId="{47DDEEAE-5089-4AF5-8B34-26BC376EBE78}" type="presParOf" srcId="{96DD513C-AB15-40BC-AA37-7E4301378A5D}" destId="{6D4FD8F1-1652-4EE8-8DC0-738A323A43DB}" srcOrd="0" destOrd="0" presId="urn:microsoft.com/office/officeart/2005/8/layout/venn2"/>
    <dgm:cxn modelId="{D3651391-0703-4B44-AFCC-F3EE10186B38}" type="presParOf" srcId="{6D4FD8F1-1652-4EE8-8DC0-738A323A43DB}" destId="{A02EF5DE-8EE0-42C7-96EC-61A26CCC59D7}" srcOrd="0" destOrd="0" presId="urn:microsoft.com/office/officeart/2005/8/layout/venn2"/>
    <dgm:cxn modelId="{769AEBFD-A210-4A9C-AFB9-5AA995B8FE06}" type="presParOf" srcId="{6D4FD8F1-1652-4EE8-8DC0-738A323A43DB}" destId="{36EF4057-C2F4-45F3-A7A9-443082462D3D}" srcOrd="1" destOrd="0" presId="urn:microsoft.com/office/officeart/2005/8/layout/venn2"/>
  </dgm:cxnLst>
  <dgm:bg/>
  <dgm:whole/>
</dgm:dataModel>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C6025-B814-4812-9551-EDCC5C7D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9934</Words>
  <Characters>56629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2016-05-13T06:13:00Z</cp:lastPrinted>
  <dcterms:created xsi:type="dcterms:W3CDTF">2016-10-10T12:26:00Z</dcterms:created>
  <dcterms:modified xsi:type="dcterms:W3CDTF">2016-10-10T12:26:00Z</dcterms:modified>
</cp:coreProperties>
</file>